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DCF" w:rsidRDefault="00B91DCF" w:rsidP="00B91DCF">
      <w:pPr>
        <w:pStyle w:val="Recuodecorpodetexto"/>
        <w:ind w:firstLine="709"/>
        <w:jc w:val="left"/>
        <w:rPr>
          <w:rFonts w:ascii="Arial" w:hAnsi="Arial" w:cs="Arial"/>
          <w:b/>
          <w:szCs w:val="24"/>
          <w:lang w:val="pt-BR"/>
        </w:rPr>
      </w:pPr>
      <w:r>
        <w:rPr>
          <w:noProof/>
          <w:lang w:eastAsia="pt-BR"/>
        </w:rPr>
        <w:drawing>
          <wp:inline distT="0" distB="0" distL="0" distR="0" wp14:anchorId="351FB988" wp14:editId="1D1D5E0A">
            <wp:extent cx="1299167" cy="799253"/>
            <wp:effectExtent l="0" t="0" r="0" b="127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821" cy="800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Cs w:val="24"/>
          <w:lang w:val="pt-BR"/>
        </w:rPr>
        <w:t xml:space="preserve">    </w:t>
      </w:r>
      <w:bookmarkStart w:id="0" w:name="_GoBack"/>
      <w:bookmarkEnd w:id="0"/>
      <w:r>
        <w:rPr>
          <w:rFonts w:ascii="Arial" w:hAnsi="Arial" w:cs="Arial"/>
          <w:b/>
          <w:szCs w:val="24"/>
          <w:lang w:val="pt-BR"/>
        </w:rPr>
        <w:t xml:space="preserve">       </w:t>
      </w:r>
    </w:p>
    <w:p w:rsidR="00B91DCF" w:rsidRDefault="00B91DCF" w:rsidP="00B91DCF">
      <w:pPr>
        <w:pStyle w:val="Recuodecorpodetexto"/>
        <w:ind w:firstLine="709"/>
        <w:jc w:val="left"/>
        <w:rPr>
          <w:rFonts w:ascii="Arial" w:hAnsi="Arial" w:cs="Arial"/>
          <w:b/>
          <w:szCs w:val="24"/>
          <w:lang w:val="pt-BR"/>
        </w:rPr>
      </w:pPr>
    </w:p>
    <w:p w:rsidR="0043396A" w:rsidRPr="00475DC5" w:rsidRDefault="00B91DCF" w:rsidP="00B91DCF">
      <w:pPr>
        <w:pStyle w:val="Recuodecorpodetexto"/>
        <w:ind w:firstLine="709"/>
        <w:jc w:val="left"/>
        <w:rPr>
          <w:rFonts w:ascii="Arial" w:hAnsi="Arial" w:cs="Arial"/>
          <w:b/>
          <w:szCs w:val="24"/>
          <w:lang w:val="pt-BR"/>
        </w:rPr>
      </w:pPr>
      <w:r>
        <w:rPr>
          <w:rFonts w:ascii="Arial" w:hAnsi="Arial" w:cs="Arial"/>
          <w:b/>
          <w:szCs w:val="24"/>
          <w:lang w:val="pt-BR"/>
        </w:rPr>
        <w:t xml:space="preserve">                                        </w:t>
      </w:r>
      <w:r w:rsidR="0043396A" w:rsidRPr="00475DC5">
        <w:rPr>
          <w:rFonts w:ascii="Arial" w:hAnsi="Arial" w:cs="Arial"/>
          <w:b/>
          <w:szCs w:val="24"/>
          <w:lang w:val="pt-BR"/>
        </w:rPr>
        <w:t xml:space="preserve">Projeto de Pesquisa </w:t>
      </w:r>
    </w:p>
    <w:p w:rsidR="00694643" w:rsidRPr="00475DC5" w:rsidRDefault="00694643" w:rsidP="00A2376C">
      <w:pPr>
        <w:pStyle w:val="Recuodecorpodetexto"/>
        <w:ind w:firstLine="709"/>
        <w:jc w:val="center"/>
        <w:rPr>
          <w:rFonts w:ascii="Arial" w:hAnsi="Arial" w:cs="Arial"/>
          <w:szCs w:val="24"/>
          <w:lang w:val="pt-BR"/>
        </w:rPr>
      </w:pPr>
      <w:r w:rsidRPr="00475DC5">
        <w:rPr>
          <w:rFonts w:ascii="Arial" w:hAnsi="Arial" w:cs="Arial"/>
          <w:b/>
          <w:szCs w:val="24"/>
          <w:lang w:val="pt-BR"/>
        </w:rPr>
        <w:t>Autor: Marcelo Henrique Souza Bomfim</w:t>
      </w:r>
    </w:p>
    <w:p w:rsidR="0043396A" w:rsidRPr="00475DC5" w:rsidRDefault="0043396A" w:rsidP="00A2376C">
      <w:pPr>
        <w:pStyle w:val="TableTitle2"/>
        <w:spacing w:before="0" w:after="0"/>
        <w:ind w:firstLine="709"/>
        <w:rPr>
          <w:rFonts w:ascii="Arial" w:eastAsia="Times New Roman" w:hAnsi="Arial" w:cs="Arial"/>
          <w:szCs w:val="24"/>
          <w:lang w:val="pt-BR"/>
        </w:rPr>
      </w:pPr>
    </w:p>
    <w:p w:rsidR="0043396A" w:rsidRPr="00475DC5" w:rsidRDefault="0043396A" w:rsidP="00A2376C">
      <w:pPr>
        <w:spacing w:line="480" w:lineRule="auto"/>
        <w:ind w:firstLine="709"/>
        <w:jc w:val="both"/>
        <w:rPr>
          <w:rFonts w:ascii="Arial" w:hAnsi="Arial" w:cs="Arial"/>
        </w:rPr>
      </w:pPr>
    </w:p>
    <w:p w:rsidR="0043396A" w:rsidRPr="00475DC5" w:rsidRDefault="00422DA9" w:rsidP="00A2376C">
      <w:pPr>
        <w:pStyle w:val="Ttulo2"/>
        <w:ind w:firstLine="709"/>
        <w:jc w:val="center"/>
        <w:rPr>
          <w:rFonts w:ascii="Arial" w:hAnsi="Arial" w:cs="Arial"/>
          <w:i w:val="0"/>
          <w:iCs/>
          <w:szCs w:val="24"/>
          <w:lang w:val="pt-BR"/>
        </w:rPr>
      </w:pPr>
      <w:proofErr w:type="spellStart"/>
      <w:r w:rsidRPr="00475DC5">
        <w:rPr>
          <w:rFonts w:ascii="Arial" w:hAnsi="Arial" w:cs="Arial"/>
          <w:i w:val="0"/>
          <w:iCs/>
          <w:szCs w:val="24"/>
          <w:lang w:val="pt-BR"/>
        </w:rPr>
        <w:t>Remanufatura</w:t>
      </w:r>
      <w:proofErr w:type="spellEnd"/>
      <w:r w:rsidR="009654F4" w:rsidRPr="00475DC5">
        <w:rPr>
          <w:rFonts w:ascii="Arial" w:hAnsi="Arial" w:cs="Arial"/>
          <w:i w:val="0"/>
          <w:iCs/>
          <w:szCs w:val="24"/>
          <w:lang w:val="pt-BR"/>
        </w:rPr>
        <w:t xml:space="preserve"> </w:t>
      </w:r>
      <w:r w:rsidR="00C909E0" w:rsidRPr="00475DC5">
        <w:rPr>
          <w:rFonts w:ascii="Arial" w:hAnsi="Arial" w:cs="Arial"/>
          <w:i w:val="0"/>
          <w:iCs/>
          <w:szCs w:val="24"/>
          <w:lang w:val="pt-BR"/>
        </w:rPr>
        <w:t>de manipuladores robóticos para fins educacionais utilizando arquitetura de controle aberta</w:t>
      </w:r>
    </w:p>
    <w:p w:rsidR="0043396A" w:rsidRPr="00475DC5" w:rsidRDefault="0043396A" w:rsidP="00A2376C">
      <w:pPr>
        <w:spacing w:line="480" w:lineRule="auto"/>
        <w:ind w:firstLine="709"/>
        <w:jc w:val="both"/>
        <w:rPr>
          <w:rFonts w:ascii="Arial" w:hAnsi="Arial" w:cs="Arial"/>
        </w:rPr>
      </w:pPr>
    </w:p>
    <w:p w:rsidR="0043396A" w:rsidRPr="00475DC5" w:rsidRDefault="0043396A" w:rsidP="00A2376C">
      <w:pPr>
        <w:spacing w:line="480" w:lineRule="auto"/>
        <w:ind w:firstLine="709"/>
        <w:jc w:val="both"/>
        <w:rPr>
          <w:rFonts w:ascii="Arial" w:hAnsi="Arial" w:cs="Arial"/>
          <w:b/>
        </w:rPr>
      </w:pPr>
    </w:p>
    <w:p w:rsidR="0043396A" w:rsidRPr="00475DC5" w:rsidRDefault="0043396A" w:rsidP="00A2376C">
      <w:pPr>
        <w:pStyle w:val="Ttulo3"/>
        <w:ind w:firstLine="709"/>
        <w:rPr>
          <w:rFonts w:ascii="Arial" w:hAnsi="Arial" w:cs="Arial"/>
          <w:szCs w:val="24"/>
          <w:lang w:val="pt-BR"/>
        </w:rPr>
      </w:pPr>
      <w:r w:rsidRPr="00475DC5">
        <w:rPr>
          <w:rFonts w:ascii="Arial" w:hAnsi="Arial" w:cs="Arial"/>
          <w:szCs w:val="24"/>
          <w:lang w:val="pt-BR"/>
        </w:rPr>
        <w:t>Índice</w:t>
      </w:r>
    </w:p>
    <w:p w:rsidR="0043396A" w:rsidRPr="00253A06" w:rsidRDefault="009B2686" w:rsidP="00A2376C">
      <w:pPr>
        <w:ind w:firstLine="709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 </w:t>
      </w:r>
      <w:r w:rsidR="0078686A">
        <w:rPr>
          <w:rFonts w:ascii="Arial" w:hAnsi="Arial" w:cs="Arial"/>
          <w:b/>
        </w:rPr>
        <w:t xml:space="preserve"> </w:t>
      </w:r>
      <w:r w:rsidR="0043396A" w:rsidRPr="00253A06">
        <w:rPr>
          <w:rFonts w:ascii="Arial" w:hAnsi="Arial" w:cs="Arial"/>
          <w:b/>
        </w:rPr>
        <w:t>1 – Resumo</w:t>
      </w:r>
    </w:p>
    <w:p w:rsidR="0043396A" w:rsidRPr="00253A06" w:rsidRDefault="00253A06" w:rsidP="00A2376C">
      <w:pPr>
        <w:ind w:firstLine="709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43396A" w:rsidRPr="00253A06">
        <w:rPr>
          <w:rFonts w:ascii="Arial" w:hAnsi="Arial" w:cs="Arial"/>
          <w:b/>
        </w:rPr>
        <w:t>2 – Introdução</w:t>
      </w:r>
    </w:p>
    <w:p w:rsidR="0043396A" w:rsidRPr="00253A06" w:rsidRDefault="0043396A" w:rsidP="00A2376C">
      <w:pPr>
        <w:pStyle w:val="TableTitle2"/>
        <w:spacing w:before="0" w:after="0" w:line="240" w:lineRule="auto"/>
        <w:ind w:firstLine="709"/>
        <w:jc w:val="center"/>
        <w:rPr>
          <w:rFonts w:ascii="Arial" w:eastAsia="Times New Roman" w:hAnsi="Arial" w:cs="Arial"/>
          <w:b/>
          <w:szCs w:val="24"/>
          <w:lang w:val="pt-BR"/>
        </w:rPr>
      </w:pPr>
      <w:r w:rsidRPr="00253A06">
        <w:rPr>
          <w:rFonts w:ascii="Arial" w:eastAsia="Times New Roman" w:hAnsi="Arial" w:cs="Arial"/>
          <w:b/>
          <w:szCs w:val="24"/>
          <w:lang w:val="pt-BR"/>
        </w:rPr>
        <w:t>3 – Objetivo</w:t>
      </w:r>
    </w:p>
    <w:p w:rsidR="0043396A" w:rsidRPr="00253A06" w:rsidRDefault="00253A06" w:rsidP="00A2376C">
      <w:pPr>
        <w:ind w:firstLine="709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9B2686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</w:t>
      </w:r>
      <w:r w:rsidR="0043396A" w:rsidRPr="00253A06">
        <w:rPr>
          <w:rFonts w:ascii="Arial" w:hAnsi="Arial" w:cs="Arial"/>
          <w:b/>
        </w:rPr>
        <w:t xml:space="preserve">4 – </w:t>
      </w:r>
      <w:r w:rsidR="000F4A1A" w:rsidRPr="00253A06">
        <w:rPr>
          <w:rFonts w:ascii="Arial" w:hAnsi="Arial" w:cs="Arial"/>
          <w:b/>
        </w:rPr>
        <w:t>Justificativa</w:t>
      </w:r>
    </w:p>
    <w:p w:rsidR="0043396A" w:rsidRPr="00253A06" w:rsidRDefault="00253A06" w:rsidP="00A2376C">
      <w:pPr>
        <w:ind w:firstLine="709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</w:t>
      </w:r>
      <w:r w:rsidR="0043396A" w:rsidRPr="00253A06">
        <w:rPr>
          <w:rFonts w:ascii="Arial" w:hAnsi="Arial" w:cs="Arial"/>
          <w:b/>
        </w:rPr>
        <w:t>5</w:t>
      </w:r>
      <w:r w:rsidR="000F4A1A" w:rsidRPr="00253A06">
        <w:rPr>
          <w:rFonts w:ascii="Arial" w:hAnsi="Arial" w:cs="Arial"/>
          <w:b/>
        </w:rPr>
        <w:t xml:space="preserve"> – Metodologia</w:t>
      </w:r>
    </w:p>
    <w:p w:rsidR="0043396A" w:rsidRPr="00253A06" w:rsidRDefault="00253A06" w:rsidP="00A2376C">
      <w:pPr>
        <w:ind w:firstLine="709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</w:t>
      </w:r>
      <w:proofErr w:type="gramStart"/>
      <w:r w:rsidR="000F4A1A" w:rsidRPr="00253A06">
        <w:rPr>
          <w:rFonts w:ascii="Arial" w:hAnsi="Arial" w:cs="Arial"/>
          <w:b/>
        </w:rPr>
        <w:t>6 – Cronograma</w:t>
      </w:r>
      <w:proofErr w:type="gramEnd"/>
      <w:r w:rsidR="000F4A1A" w:rsidRPr="00253A06">
        <w:rPr>
          <w:rFonts w:ascii="Arial" w:hAnsi="Arial" w:cs="Arial"/>
          <w:b/>
        </w:rPr>
        <w:t xml:space="preserve"> de execução</w:t>
      </w:r>
    </w:p>
    <w:p w:rsidR="0043396A" w:rsidRPr="00253A06" w:rsidRDefault="00253A06" w:rsidP="00A2376C">
      <w:pPr>
        <w:ind w:firstLine="709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</w:t>
      </w:r>
      <w:r w:rsidR="009B2686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</w:t>
      </w:r>
      <w:proofErr w:type="gramStart"/>
      <w:r w:rsidR="000F4A1A" w:rsidRPr="00253A06">
        <w:rPr>
          <w:rFonts w:ascii="Arial" w:hAnsi="Arial" w:cs="Arial"/>
          <w:b/>
        </w:rPr>
        <w:t>7 – Infraestrutura</w:t>
      </w:r>
      <w:proofErr w:type="gramEnd"/>
      <w:r w:rsidR="000F4A1A" w:rsidRPr="00253A06">
        <w:rPr>
          <w:rFonts w:ascii="Arial" w:hAnsi="Arial" w:cs="Arial"/>
          <w:b/>
        </w:rPr>
        <w:t xml:space="preserve"> necessária</w:t>
      </w:r>
    </w:p>
    <w:p w:rsidR="0043396A" w:rsidRDefault="005134C6" w:rsidP="00A2376C">
      <w:pPr>
        <w:ind w:firstLine="709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</w:t>
      </w:r>
      <w:proofErr w:type="gramStart"/>
      <w:r>
        <w:rPr>
          <w:rFonts w:ascii="Arial" w:hAnsi="Arial" w:cs="Arial"/>
          <w:b/>
        </w:rPr>
        <w:t>8 – Custo</w:t>
      </w:r>
      <w:proofErr w:type="gramEnd"/>
      <w:r>
        <w:rPr>
          <w:rFonts w:ascii="Arial" w:hAnsi="Arial" w:cs="Arial"/>
          <w:b/>
        </w:rPr>
        <w:t xml:space="preserve"> estimado</w:t>
      </w:r>
    </w:p>
    <w:p w:rsidR="007F45B0" w:rsidRPr="00475DC5" w:rsidRDefault="007F45B0" w:rsidP="00A2376C">
      <w:pPr>
        <w:ind w:firstLine="709"/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                              9 – Referências Bibliográficas</w:t>
      </w:r>
    </w:p>
    <w:p w:rsidR="0043396A" w:rsidRPr="00475DC5" w:rsidRDefault="0043396A" w:rsidP="00A2376C">
      <w:pPr>
        <w:ind w:firstLine="709"/>
        <w:rPr>
          <w:rFonts w:ascii="Arial" w:hAnsi="Arial" w:cs="Arial"/>
        </w:rPr>
      </w:pPr>
    </w:p>
    <w:p w:rsidR="000F4A1A" w:rsidRPr="00475DC5" w:rsidRDefault="000F4A1A" w:rsidP="00A2376C">
      <w:pPr>
        <w:ind w:firstLine="709"/>
        <w:rPr>
          <w:rFonts w:ascii="Arial" w:hAnsi="Arial" w:cs="Arial"/>
        </w:rPr>
      </w:pPr>
    </w:p>
    <w:p w:rsidR="0043396A" w:rsidRPr="00475DC5" w:rsidRDefault="0043396A" w:rsidP="00A2376C">
      <w:pPr>
        <w:ind w:firstLine="709"/>
        <w:rPr>
          <w:rFonts w:ascii="Arial" w:hAnsi="Arial" w:cs="Arial"/>
        </w:rPr>
      </w:pPr>
    </w:p>
    <w:p w:rsidR="0043396A" w:rsidRPr="00475DC5" w:rsidRDefault="0043396A" w:rsidP="00A2376C">
      <w:pPr>
        <w:ind w:firstLine="709"/>
        <w:rPr>
          <w:rFonts w:ascii="Arial" w:hAnsi="Arial" w:cs="Arial"/>
        </w:rPr>
      </w:pPr>
    </w:p>
    <w:p w:rsidR="0043396A" w:rsidRPr="00475DC5" w:rsidRDefault="0043396A" w:rsidP="00A2376C">
      <w:pPr>
        <w:ind w:firstLine="709"/>
        <w:rPr>
          <w:rFonts w:ascii="Arial" w:hAnsi="Arial" w:cs="Arial"/>
        </w:rPr>
      </w:pPr>
    </w:p>
    <w:p w:rsidR="0043396A" w:rsidRDefault="0043396A" w:rsidP="00A2376C">
      <w:pPr>
        <w:ind w:firstLine="709"/>
        <w:rPr>
          <w:rFonts w:ascii="Arial" w:hAnsi="Arial" w:cs="Arial"/>
        </w:rPr>
      </w:pPr>
    </w:p>
    <w:p w:rsidR="007F45B0" w:rsidRPr="00475DC5" w:rsidRDefault="007F45B0" w:rsidP="00A2376C">
      <w:pPr>
        <w:ind w:firstLine="709"/>
        <w:rPr>
          <w:rFonts w:ascii="Arial" w:hAnsi="Arial" w:cs="Arial"/>
        </w:rPr>
      </w:pPr>
    </w:p>
    <w:p w:rsidR="00374B79" w:rsidRPr="00475DC5" w:rsidRDefault="00374B79" w:rsidP="00A2376C">
      <w:pPr>
        <w:ind w:firstLine="709"/>
        <w:rPr>
          <w:rFonts w:ascii="Arial" w:hAnsi="Arial" w:cs="Arial"/>
        </w:rPr>
      </w:pPr>
    </w:p>
    <w:p w:rsidR="00374B79" w:rsidRPr="00475DC5" w:rsidRDefault="00374B79" w:rsidP="00A2376C">
      <w:pPr>
        <w:ind w:firstLine="709"/>
        <w:rPr>
          <w:rFonts w:ascii="Arial" w:hAnsi="Arial" w:cs="Arial"/>
        </w:rPr>
      </w:pPr>
    </w:p>
    <w:p w:rsidR="00374B79" w:rsidRPr="00475DC5" w:rsidRDefault="00374B79" w:rsidP="00A2376C">
      <w:pPr>
        <w:ind w:firstLine="709"/>
        <w:rPr>
          <w:rFonts w:ascii="Arial" w:hAnsi="Arial" w:cs="Arial"/>
        </w:rPr>
      </w:pPr>
    </w:p>
    <w:p w:rsidR="00374B79" w:rsidRPr="00475DC5" w:rsidRDefault="00374B79" w:rsidP="00A2376C">
      <w:pPr>
        <w:ind w:firstLine="709"/>
        <w:rPr>
          <w:rFonts w:ascii="Arial" w:hAnsi="Arial" w:cs="Arial"/>
        </w:rPr>
      </w:pPr>
    </w:p>
    <w:p w:rsidR="00374B79" w:rsidRPr="00475DC5" w:rsidRDefault="00374B79" w:rsidP="00A2376C">
      <w:pPr>
        <w:ind w:firstLine="709"/>
        <w:rPr>
          <w:rFonts w:ascii="Arial" w:hAnsi="Arial" w:cs="Arial"/>
        </w:rPr>
      </w:pPr>
    </w:p>
    <w:p w:rsidR="00C768EB" w:rsidRPr="00475DC5" w:rsidRDefault="00C768EB" w:rsidP="00A2376C">
      <w:pPr>
        <w:ind w:firstLine="709"/>
        <w:rPr>
          <w:rFonts w:ascii="Arial" w:hAnsi="Arial" w:cs="Arial"/>
        </w:rPr>
      </w:pPr>
    </w:p>
    <w:p w:rsidR="00C768EB" w:rsidRPr="00475DC5" w:rsidRDefault="00C768EB" w:rsidP="00A2376C">
      <w:pPr>
        <w:ind w:firstLine="709"/>
        <w:rPr>
          <w:rFonts w:ascii="Arial" w:hAnsi="Arial" w:cs="Arial"/>
        </w:rPr>
      </w:pPr>
    </w:p>
    <w:p w:rsidR="00C768EB" w:rsidRPr="00475DC5" w:rsidRDefault="00C768EB" w:rsidP="00A2376C">
      <w:pPr>
        <w:ind w:firstLine="709"/>
        <w:rPr>
          <w:rFonts w:ascii="Arial" w:hAnsi="Arial" w:cs="Arial"/>
        </w:rPr>
      </w:pPr>
    </w:p>
    <w:p w:rsidR="00374B79" w:rsidRPr="00475DC5" w:rsidRDefault="00374B79" w:rsidP="00A2376C">
      <w:pPr>
        <w:ind w:firstLine="709"/>
        <w:rPr>
          <w:rFonts w:ascii="Arial" w:hAnsi="Arial" w:cs="Arial"/>
        </w:rPr>
      </w:pPr>
    </w:p>
    <w:p w:rsidR="0043396A" w:rsidRPr="00475DC5" w:rsidRDefault="00007508" w:rsidP="00A2376C">
      <w:pPr>
        <w:pStyle w:val="Ttulo1"/>
        <w:ind w:firstLine="709"/>
        <w:rPr>
          <w:rFonts w:cs="Arial"/>
          <w:szCs w:val="24"/>
          <w:lang w:val="pt-BR"/>
        </w:rPr>
      </w:pPr>
      <w:r w:rsidRPr="00475DC5">
        <w:rPr>
          <w:rFonts w:cs="Arial"/>
          <w:szCs w:val="24"/>
        </w:rPr>
        <w:t>Ouro Branco, MG – Abril</w:t>
      </w:r>
      <w:r w:rsidR="0078686A">
        <w:rPr>
          <w:rFonts w:cs="Arial"/>
          <w:szCs w:val="24"/>
          <w:lang w:val="pt-BR"/>
        </w:rPr>
        <w:t>,</w:t>
      </w:r>
      <w:r w:rsidRPr="00475DC5">
        <w:rPr>
          <w:rFonts w:cs="Arial"/>
          <w:szCs w:val="24"/>
        </w:rPr>
        <w:t xml:space="preserve"> 2013</w:t>
      </w:r>
    </w:p>
    <w:p w:rsidR="00BD785A" w:rsidRPr="00475DC5" w:rsidRDefault="00BD785A" w:rsidP="00A2376C">
      <w:pPr>
        <w:ind w:firstLine="709"/>
        <w:rPr>
          <w:rFonts w:ascii="Arial" w:hAnsi="Arial" w:cs="Arial"/>
          <w:lang w:eastAsia="x-none"/>
        </w:rPr>
      </w:pPr>
    </w:p>
    <w:p w:rsidR="0043396A" w:rsidRPr="00475DC5" w:rsidRDefault="0043396A" w:rsidP="00A2376C">
      <w:pPr>
        <w:pStyle w:val="TableTitle2"/>
        <w:spacing w:before="0" w:after="0" w:line="240" w:lineRule="auto"/>
        <w:ind w:firstLine="709"/>
        <w:rPr>
          <w:rFonts w:ascii="Arial" w:eastAsia="Times New Roman" w:hAnsi="Arial" w:cs="Arial"/>
          <w:b/>
          <w:szCs w:val="24"/>
          <w:lang w:val="pt-BR"/>
        </w:rPr>
      </w:pPr>
      <w:r w:rsidRPr="00475DC5">
        <w:rPr>
          <w:rFonts w:ascii="Arial" w:eastAsia="Times New Roman" w:hAnsi="Arial" w:cs="Arial"/>
          <w:b/>
          <w:szCs w:val="24"/>
          <w:lang w:val="pt-BR"/>
        </w:rPr>
        <w:lastRenderedPageBreak/>
        <w:t>1 – Resumo</w:t>
      </w:r>
    </w:p>
    <w:p w:rsidR="00024079" w:rsidRPr="00475DC5" w:rsidRDefault="00024079" w:rsidP="00A2376C">
      <w:pPr>
        <w:pStyle w:val="TableTitle2"/>
        <w:spacing w:before="0" w:after="0" w:line="240" w:lineRule="auto"/>
        <w:ind w:firstLine="709"/>
        <w:rPr>
          <w:rFonts w:ascii="Arial" w:eastAsia="Times New Roman" w:hAnsi="Arial" w:cs="Arial"/>
          <w:b/>
          <w:szCs w:val="24"/>
          <w:lang w:val="pt-BR"/>
        </w:rPr>
      </w:pPr>
    </w:p>
    <w:p w:rsidR="00AC32C1" w:rsidRPr="00475DC5" w:rsidRDefault="00024079" w:rsidP="00A43C90">
      <w:pPr>
        <w:spacing w:after="240" w:line="360" w:lineRule="auto"/>
        <w:ind w:firstLine="709"/>
        <w:jc w:val="both"/>
        <w:rPr>
          <w:rFonts w:ascii="Arial" w:hAnsi="Arial" w:cs="Arial"/>
        </w:rPr>
      </w:pPr>
      <w:r w:rsidRPr="00475DC5">
        <w:rPr>
          <w:rFonts w:ascii="Arial" w:hAnsi="Arial" w:cs="Arial"/>
        </w:rPr>
        <w:t>Atualmente, é cada vez maior o número de manipuladores robóticos que são descartados no chão de fábrica e são classificados como equipamentos inservíveis, apesar de ainda estarem em condições de serem reutilizados. Este problema ocorre devido ao fato dos fabricantes de robôs utilizarem uma ar</w:t>
      </w:r>
      <w:r w:rsidR="00A43C90">
        <w:rPr>
          <w:rFonts w:ascii="Arial" w:hAnsi="Arial" w:cs="Arial"/>
        </w:rPr>
        <w:t>quitetura de controle</w:t>
      </w:r>
      <w:r w:rsidRPr="00475DC5">
        <w:rPr>
          <w:rFonts w:ascii="Arial" w:hAnsi="Arial" w:cs="Arial"/>
        </w:rPr>
        <w:t xml:space="preserve"> fechada para seus sistemas de </w:t>
      </w:r>
      <w:r w:rsidRPr="00475DC5">
        <w:rPr>
          <w:rFonts w:ascii="Arial" w:hAnsi="Arial" w:cs="Arial"/>
          <w:i/>
        </w:rPr>
        <w:t>hardware</w:t>
      </w:r>
      <w:r w:rsidRPr="00475DC5">
        <w:rPr>
          <w:rFonts w:ascii="Arial" w:hAnsi="Arial" w:cs="Arial"/>
        </w:rPr>
        <w:t xml:space="preserve"> e </w:t>
      </w:r>
      <w:r w:rsidRPr="00475DC5">
        <w:rPr>
          <w:rFonts w:ascii="Arial" w:hAnsi="Arial" w:cs="Arial"/>
          <w:i/>
        </w:rPr>
        <w:t>software</w:t>
      </w:r>
      <w:r w:rsidRPr="00475DC5">
        <w:rPr>
          <w:rFonts w:ascii="Arial" w:hAnsi="Arial" w:cs="Arial"/>
        </w:rPr>
        <w:t xml:space="preserve">. Desta forma, não há </w:t>
      </w:r>
      <w:proofErr w:type="spellStart"/>
      <w:r w:rsidRPr="00475DC5">
        <w:rPr>
          <w:rFonts w:ascii="Arial" w:hAnsi="Arial" w:cs="Arial"/>
        </w:rPr>
        <w:t>intercambialidade</w:t>
      </w:r>
      <w:proofErr w:type="spellEnd"/>
      <w:r w:rsidRPr="00475DC5">
        <w:rPr>
          <w:rFonts w:ascii="Arial" w:hAnsi="Arial" w:cs="Arial"/>
        </w:rPr>
        <w:t xml:space="preserve"> entre os gabinetes de controle e as linguagens de programação utilizadas para geração de comandos, o que encarece a execução de reparos, modificações e </w:t>
      </w:r>
      <w:proofErr w:type="gramStart"/>
      <w:r w:rsidRPr="00475DC5">
        <w:rPr>
          <w:rFonts w:ascii="Arial" w:hAnsi="Arial" w:cs="Arial"/>
        </w:rPr>
        <w:t>implementações</w:t>
      </w:r>
      <w:proofErr w:type="gramEnd"/>
      <w:r w:rsidRPr="00475DC5">
        <w:rPr>
          <w:rFonts w:ascii="Arial" w:hAnsi="Arial" w:cs="Arial"/>
        </w:rPr>
        <w:t xml:space="preserve"> ao sistema, pois estes processos se tornam dependentes de cada fabricante. Nesse contexto, este trabalho propõe a execução da </w:t>
      </w:r>
      <w:proofErr w:type="spellStart"/>
      <w:r w:rsidRPr="00475DC5">
        <w:rPr>
          <w:rFonts w:ascii="Arial" w:hAnsi="Arial" w:cs="Arial"/>
        </w:rPr>
        <w:t>remanufatura</w:t>
      </w:r>
      <w:proofErr w:type="spellEnd"/>
      <w:r w:rsidRPr="00475DC5">
        <w:rPr>
          <w:rFonts w:ascii="Arial" w:hAnsi="Arial" w:cs="Arial"/>
        </w:rPr>
        <w:t xml:space="preserve"> de mani</w:t>
      </w:r>
      <w:r w:rsidR="00694643" w:rsidRPr="00475DC5">
        <w:rPr>
          <w:rFonts w:ascii="Arial" w:hAnsi="Arial" w:cs="Arial"/>
        </w:rPr>
        <w:t>puladores robóticos industriais. O processo de reciclagem</w:t>
      </w:r>
      <w:r w:rsidRPr="00475DC5">
        <w:rPr>
          <w:rFonts w:ascii="Arial" w:hAnsi="Arial" w:cs="Arial"/>
        </w:rPr>
        <w:t xml:space="preserve"> propõe uma ar</w:t>
      </w:r>
      <w:r w:rsidR="00A43C90">
        <w:rPr>
          <w:rFonts w:ascii="Arial" w:hAnsi="Arial" w:cs="Arial"/>
        </w:rPr>
        <w:t>quitetura de controle</w:t>
      </w:r>
      <w:r w:rsidRPr="00475DC5">
        <w:rPr>
          <w:rFonts w:ascii="Arial" w:hAnsi="Arial" w:cs="Arial"/>
        </w:rPr>
        <w:t xml:space="preserve"> aberta. Assim, os dispositivos de </w:t>
      </w:r>
      <w:r w:rsidRPr="00475DC5">
        <w:rPr>
          <w:rFonts w:ascii="Arial" w:hAnsi="Arial" w:cs="Arial"/>
          <w:i/>
        </w:rPr>
        <w:t>hardware</w:t>
      </w:r>
      <w:r w:rsidRPr="00475DC5">
        <w:rPr>
          <w:rFonts w:ascii="Arial" w:hAnsi="Arial" w:cs="Arial"/>
        </w:rPr>
        <w:t xml:space="preserve"> são intercambiáveis com outros processos e a linguagem de programação utilizada pode ser substituída.</w:t>
      </w:r>
    </w:p>
    <w:p w:rsidR="0043396A" w:rsidRPr="00475DC5" w:rsidRDefault="00416BF0" w:rsidP="00A2376C">
      <w:pPr>
        <w:pStyle w:val="TableTitle2"/>
        <w:spacing w:before="0" w:after="0" w:line="240" w:lineRule="auto"/>
        <w:ind w:firstLine="709"/>
        <w:rPr>
          <w:rFonts w:ascii="Arial" w:eastAsia="Times New Roman" w:hAnsi="Arial" w:cs="Arial"/>
          <w:b/>
          <w:szCs w:val="24"/>
          <w:lang w:val="pt-BR"/>
        </w:rPr>
      </w:pPr>
      <w:r w:rsidRPr="00475DC5">
        <w:rPr>
          <w:rFonts w:ascii="Arial" w:eastAsia="Times New Roman" w:hAnsi="Arial" w:cs="Arial"/>
          <w:b/>
          <w:szCs w:val="24"/>
          <w:lang w:val="pt-BR"/>
        </w:rPr>
        <w:t xml:space="preserve">2 – Introdução </w:t>
      </w:r>
    </w:p>
    <w:p w:rsidR="009654F4" w:rsidRPr="00475DC5" w:rsidRDefault="009654F4" w:rsidP="00A2376C">
      <w:pPr>
        <w:pStyle w:val="TableTitle2"/>
        <w:spacing w:before="0" w:after="0" w:line="240" w:lineRule="auto"/>
        <w:ind w:firstLine="709"/>
        <w:rPr>
          <w:rFonts w:ascii="Arial" w:eastAsia="Times New Roman" w:hAnsi="Arial" w:cs="Arial"/>
          <w:b/>
          <w:szCs w:val="24"/>
          <w:lang w:val="pt-BR"/>
        </w:rPr>
      </w:pPr>
    </w:p>
    <w:p w:rsidR="001A4152" w:rsidRPr="00475DC5" w:rsidRDefault="007A4B93" w:rsidP="00A2376C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Os</w:t>
      </w:r>
      <w:r w:rsidR="009654F4" w:rsidRPr="00475DC5">
        <w:rPr>
          <w:rFonts w:ascii="Arial" w:hAnsi="Arial" w:cs="Arial"/>
        </w:rPr>
        <w:t xml:space="preserve"> fabricante</w:t>
      </w:r>
      <w:r>
        <w:rPr>
          <w:rFonts w:ascii="Arial" w:hAnsi="Arial" w:cs="Arial"/>
        </w:rPr>
        <w:t>s</w:t>
      </w:r>
      <w:r w:rsidR="009654F4" w:rsidRPr="00475DC5">
        <w:rPr>
          <w:rFonts w:ascii="Arial" w:hAnsi="Arial" w:cs="Arial"/>
        </w:rPr>
        <w:t xml:space="preserve"> de manipulador</w:t>
      </w:r>
      <w:r w:rsidR="00694643" w:rsidRPr="00475DC5">
        <w:rPr>
          <w:rFonts w:ascii="Arial" w:hAnsi="Arial" w:cs="Arial"/>
        </w:rPr>
        <w:t>es</w:t>
      </w:r>
      <w:r w:rsidR="009654F4" w:rsidRPr="00475DC5">
        <w:rPr>
          <w:rFonts w:ascii="Arial" w:hAnsi="Arial" w:cs="Arial"/>
        </w:rPr>
        <w:t xml:space="preserve"> robótico</w:t>
      </w:r>
      <w:r w:rsidR="00694643" w:rsidRPr="00475DC5">
        <w:rPr>
          <w:rFonts w:ascii="Arial" w:hAnsi="Arial" w:cs="Arial"/>
        </w:rPr>
        <w:t>s industriais</w:t>
      </w:r>
      <w:r>
        <w:rPr>
          <w:rFonts w:ascii="Arial" w:hAnsi="Arial" w:cs="Arial"/>
        </w:rPr>
        <w:t xml:space="preserve"> possuem</w:t>
      </w:r>
      <w:r w:rsidR="009654F4" w:rsidRPr="00475DC5">
        <w:rPr>
          <w:rFonts w:ascii="Arial" w:hAnsi="Arial" w:cs="Arial"/>
        </w:rPr>
        <w:t xml:space="preserve"> linguagem de programação e gabinete de controle para a</w:t>
      </w:r>
      <w:r w:rsidR="001A4152" w:rsidRPr="00475DC5">
        <w:rPr>
          <w:rFonts w:ascii="Arial" w:hAnsi="Arial" w:cs="Arial"/>
        </w:rPr>
        <w:t xml:space="preserve">plicações em motores e sensores </w:t>
      </w:r>
      <w:r w:rsidR="009654F4" w:rsidRPr="00475DC5">
        <w:rPr>
          <w:rFonts w:ascii="Arial" w:hAnsi="Arial" w:cs="Arial"/>
        </w:rPr>
        <w:t xml:space="preserve">específicos, o que torna a </w:t>
      </w:r>
      <w:proofErr w:type="spellStart"/>
      <w:r w:rsidR="009654F4" w:rsidRPr="00475DC5">
        <w:rPr>
          <w:rFonts w:ascii="Arial" w:hAnsi="Arial" w:cs="Arial"/>
        </w:rPr>
        <w:t>intercambialidade</w:t>
      </w:r>
      <w:proofErr w:type="spellEnd"/>
      <w:r w:rsidR="009654F4" w:rsidRPr="00475DC5">
        <w:rPr>
          <w:rFonts w:ascii="Arial" w:hAnsi="Arial" w:cs="Arial"/>
        </w:rPr>
        <w:t xml:space="preserve">, a programação e a manutenção processos difíceis de serem realizados. Cada fabricante possui sua programação </w:t>
      </w:r>
      <w:proofErr w:type="spellStart"/>
      <w:r w:rsidR="009654F4" w:rsidRPr="00475DC5">
        <w:rPr>
          <w:rFonts w:ascii="Arial" w:hAnsi="Arial" w:cs="Arial"/>
          <w:i/>
        </w:rPr>
        <w:t>robot</w:t>
      </w:r>
      <w:proofErr w:type="spellEnd"/>
      <w:r w:rsidR="009654F4" w:rsidRPr="00475DC5">
        <w:rPr>
          <w:rFonts w:ascii="Arial" w:hAnsi="Arial" w:cs="Arial"/>
          <w:i/>
        </w:rPr>
        <w:t xml:space="preserve"> script</w:t>
      </w:r>
      <w:r w:rsidR="009654F4" w:rsidRPr="00475DC5">
        <w:rPr>
          <w:rFonts w:ascii="Arial" w:hAnsi="Arial" w:cs="Arial"/>
        </w:rPr>
        <w:t>, de linguagem própria e comandos específicos, o que exige a realização de cursos específicos para a habilitação de profissionais que executem mudanças na cinemática</w:t>
      </w:r>
      <w:r w:rsidR="007E073D" w:rsidRPr="00475DC5">
        <w:rPr>
          <w:rFonts w:ascii="Arial" w:hAnsi="Arial" w:cs="Arial"/>
        </w:rPr>
        <w:t xml:space="preserve"> e realizem manutenção na</w:t>
      </w:r>
      <w:r w:rsidR="009654F4" w:rsidRPr="00475DC5">
        <w:rPr>
          <w:rFonts w:ascii="Arial" w:hAnsi="Arial" w:cs="Arial"/>
        </w:rPr>
        <w:t xml:space="preserve"> </w:t>
      </w:r>
      <w:r w:rsidR="007E073D" w:rsidRPr="00475DC5">
        <w:rPr>
          <w:rFonts w:ascii="Arial" w:hAnsi="Arial" w:cs="Arial"/>
        </w:rPr>
        <w:t xml:space="preserve">estrutura de </w:t>
      </w:r>
      <w:r w:rsidR="007E073D" w:rsidRPr="00475DC5">
        <w:rPr>
          <w:rFonts w:ascii="Arial" w:hAnsi="Arial" w:cs="Arial"/>
          <w:i/>
        </w:rPr>
        <w:t>hardware</w:t>
      </w:r>
      <w:r w:rsidR="009654F4" w:rsidRPr="00475DC5">
        <w:rPr>
          <w:rFonts w:ascii="Arial" w:hAnsi="Arial" w:cs="Arial"/>
        </w:rPr>
        <w:t>.</w:t>
      </w:r>
    </w:p>
    <w:p w:rsidR="001A4152" w:rsidRPr="00475DC5" w:rsidRDefault="009654F4" w:rsidP="00A2376C">
      <w:pPr>
        <w:spacing w:line="360" w:lineRule="auto"/>
        <w:ind w:firstLine="709"/>
        <w:jc w:val="both"/>
        <w:rPr>
          <w:rFonts w:ascii="Arial" w:hAnsi="Arial" w:cs="Arial"/>
        </w:rPr>
      </w:pPr>
      <w:r w:rsidRPr="00475DC5">
        <w:rPr>
          <w:rFonts w:ascii="Arial" w:hAnsi="Arial" w:cs="Arial"/>
        </w:rPr>
        <w:t>Tendo em vista o grande crescimento tecnológico e o evidente aumento da concorrência no mercado da área de robótica, se torna de extrema importância o desenvolvimento de produtos padronizados, que funcionem com todas as marcas disponíveis. Com es</w:t>
      </w:r>
      <w:r w:rsidR="007E073D" w:rsidRPr="00475DC5">
        <w:rPr>
          <w:rFonts w:ascii="Arial" w:hAnsi="Arial" w:cs="Arial"/>
        </w:rPr>
        <w:t>te intuito, para o processo</w:t>
      </w:r>
      <w:r w:rsidRPr="00475DC5">
        <w:rPr>
          <w:rFonts w:ascii="Arial" w:hAnsi="Arial" w:cs="Arial"/>
        </w:rPr>
        <w:t xml:space="preserve"> </w:t>
      </w:r>
      <w:r w:rsidR="007E073D" w:rsidRPr="00475DC5">
        <w:rPr>
          <w:rFonts w:ascii="Arial" w:hAnsi="Arial" w:cs="Arial"/>
        </w:rPr>
        <w:t>de</w:t>
      </w:r>
      <w:r w:rsidR="001A4152" w:rsidRPr="00475DC5">
        <w:rPr>
          <w:rFonts w:ascii="Arial" w:hAnsi="Arial" w:cs="Arial"/>
        </w:rPr>
        <w:t xml:space="preserve"> </w:t>
      </w:r>
      <w:proofErr w:type="spellStart"/>
      <w:r w:rsidR="001A4152" w:rsidRPr="00475DC5">
        <w:rPr>
          <w:rFonts w:ascii="Arial" w:hAnsi="Arial" w:cs="Arial"/>
        </w:rPr>
        <w:t>remanufatura</w:t>
      </w:r>
      <w:proofErr w:type="spellEnd"/>
      <w:r w:rsidRPr="00475DC5">
        <w:rPr>
          <w:rFonts w:ascii="Arial" w:hAnsi="Arial" w:cs="Arial"/>
        </w:rPr>
        <w:t xml:space="preserve">, optou-se pela construção de um gabinete de controle </w:t>
      </w:r>
      <w:r w:rsidRPr="00475DC5">
        <w:rPr>
          <w:rFonts w:ascii="Arial" w:hAnsi="Arial" w:cs="Arial"/>
          <w:color w:val="000000"/>
        </w:rPr>
        <w:t>com interface</w:t>
      </w:r>
      <w:r w:rsidRPr="00475DC5">
        <w:rPr>
          <w:rFonts w:ascii="Arial" w:hAnsi="Arial" w:cs="Arial"/>
          <w:color w:val="FF0000"/>
        </w:rPr>
        <w:t xml:space="preserve"> </w:t>
      </w:r>
      <w:r w:rsidRPr="00475DC5">
        <w:rPr>
          <w:rFonts w:ascii="Arial" w:hAnsi="Arial" w:cs="Arial"/>
          <w:color w:val="000000"/>
        </w:rPr>
        <w:t xml:space="preserve">paralela </w:t>
      </w:r>
      <w:proofErr w:type="spellStart"/>
      <w:r w:rsidRPr="00475DC5">
        <w:rPr>
          <w:rFonts w:ascii="Arial" w:hAnsi="Arial" w:cs="Arial"/>
          <w:i/>
          <w:color w:val="000000"/>
        </w:rPr>
        <w:t>Line</w:t>
      </w:r>
      <w:proofErr w:type="spellEnd"/>
      <w:r w:rsidRPr="00475DC5">
        <w:rPr>
          <w:rFonts w:ascii="Arial" w:hAnsi="Arial" w:cs="Arial"/>
          <w:i/>
          <w:color w:val="000000"/>
        </w:rPr>
        <w:t xml:space="preserve"> </w:t>
      </w:r>
      <w:proofErr w:type="spellStart"/>
      <w:r w:rsidRPr="00475DC5">
        <w:rPr>
          <w:rFonts w:ascii="Arial" w:hAnsi="Arial" w:cs="Arial"/>
          <w:i/>
          <w:color w:val="000000"/>
        </w:rPr>
        <w:t>Printer</w:t>
      </w:r>
      <w:proofErr w:type="spellEnd"/>
      <w:r w:rsidRPr="00475DC5">
        <w:rPr>
          <w:rFonts w:ascii="Arial" w:hAnsi="Arial" w:cs="Arial"/>
          <w:i/>
          <w:color w:val="000000"/>
        </w:rPr>
        <w:t xml:space="preserve"> </w:t>
      </w:r>
      <w:r w:rsidRPr="00475DC5">
        <w:rPr>
          <w:rFonts w:ascii="Arial" w:hAnsi="Arial" w:cs="Arial"/>
          <w:color w:val="000000"/>
        </w:rPr>
        <w:t>com conector de 25 pinos (DB-25)</w:t>
      </w:r>
      <w:r w:rsidRPr="00475DC5">
        <w:rPr>
          <w:rFonts w:ascii="Arial" w:hAnsi="Arial" w:cs="Arial"/>
        </w:rPr>
        <w:t xml:space="preserve">, onde a trajetória do robô pode ser criada em linguagens de programação universais como </w:t>
      </w:r>
      <w:r w:rsidR="001A4152" w:rsidRPr="00475DC5">
        <w:rPr>
          <w:rFonts w:ascii="Arial" w:hAnsi="Arial" w:cs="Arial"/>
        </w:rPr>
        <w:t>MATLAB</w:t>
      </w:r>
      <w:r w:rsidR="009E0126" w:rsidRPr="00475DC5">
        <w:rPr>
          <w:rFonts w:ascii="Arial" w:hAnsi="Arial" w:cs="Arial"/>
          <w:vertAlign w:val="superscript"/>
        </w:rPr>
        <w:t>®</w:t>
      </w:r>
      <w:r w:rsidRPr="00475DC5">
        <w:rPr>
          <w:rFonts w:ascii="Arial" w:hAnsi="Arial" w:cs="Arial"/>
        </w:rPr>
        <w:t xml:space="preserve">, C++, Java, Pascal, Delphi, dentre outras. O gabinete de controle poderia ser facilmente reutilizado em outros manipuladores robóticos </w:t>
      </w:r>
      <w:r w:rsidRPr="00475DC5">
        <w:rPr>
          <w:rFonts w:ascii="Arial" w:hAnsi="Arial" w:cs="Arial"/>
        </w:rPr>
        <w:lastRenderedPageBreak/>
        <w:t xml:space="preserve">ou até mesmo em outras máquinas como fresas e tornos </w:t>
      </w:r>
      <w:r w:rsidR="001A4152" w:rsidRPr="00475DC5">
        <w:rPr>
          <w:rFonts w:ascii="Arial" w:hAnsi="Arial" w:cs="Arial"/>
        </w:rPr>
        <w:t xml:space="preserve">que utilizam </w:t>
      </w:r>
      <w:r w:rsidRPr="00475DC5">
        <w:rPr>
          <w:rFonts w:ascii="Arial" w:hAnsi="Arial" w:cs="Arial"/>
        </w:rPr>
        <w:t>C</w:t>
      </w:r>
      <w:r w:rsidR="001A4152" w:rsidRPr="00475DC5">
        <w:rPr>
          <w:rFonts w:ascii="Arial" w:hAnsi="Arial" w:cs="Arial"/>
        </w:rPr>
        <w:t xml:space="preserve">omando </w:t>
      </w:r>
      <w:r w:rsidRPr="00475DC5">
        <w:rPr>
          <w:rFonts w:ascii="Arial" w:hAnsi="Arial" w:cs="Arial"/>
        </w:rPr>
        <w:t>N</w:t>
      </w:r>
      <w:r w:rsidR="001A4152" w:rsidRPr="00475DC5">
        <w:rPr>
          <w:rFonts w:ascii="Arial" w:hAnsi="Arial" w:cs="Arial"/>
        </w:rPr>
        <w:t xml:space="preserve">umérico </w:t>
      </w:r>
      <w:r w:rsidRPr="00475DC5">
        <w:rPr>
          <w:rFonts w:ascii="Arial" w:hAnsi="Arial" w:cs="Arial"/>
        </w:rPr>
        <w:t>C</w:t>
      </w:r>
      <w:r w:rsidR="001A4152" w:rsidRPr="00475DC5">
        <w:rPr>
          <w:rFonts w:ascii="Arial" w:hAnsi="Arial" w:cs="Arial"/>
        </w:rPr>
        <w:t>omputadorizado (CNC)</w:t>
      </w:r>
      <w:r w:rsidRPr="00475DC5">
        <w:rPr>
          <w:rFonts w:ascii="Arial" w:hAnsi="Arial" w:cs="Arial"/>
        </w:rPr>
        <w:t>, desde que fossem feitos pequenos ajustes na fonte de alimentação de forma a atender aos motores específicos de cada processo</w:t>
      </w:r>
      <w:r w:rsidR="001A4152" w:rsidRPr="00475DC5">
        <w:rPr>
          <w:rFonts w:ascii="Arial" w:hAnsi="Arial" w:cs="Arial"/>
        </w:rPr>
        <w:t>.</w:t>
      </w:r>
    </w:p>
    <w:p w:rsidR="00037BD2" w:rsidRDefault="00037BD2" w:rsidP="00A2376C">
      <w:pPr>
        <w:ind w:firstLine="709"/>
        <w:jc w:val="both"/>
        <w:rPr>
          <w:rFonts w:ascii="Arial" w:hAnsi="Arial" w:cs="Arial"/>
          <w:b/>
        </w:rPr>
      </w:pPr>
    </w:p>
    <w:p w:rsidR="0043396A" w:rsidRPr="00475DC5" w:rsidRDefault="0043396A" w:rsidP="00A2376C">
      <w:pPr>
        <w:ind w:firstLine="709"/>
        <w:jc w:val="both"/>
        <w:rPr>
          <w:rFonts w:ascii="Arial" w:hAnsi="Arial" w:cs="Arial"/>
          <w:b/>
        </w:rPr>
      </w:pPr>
      <w:r w:rsidRPr="00475DC5">
        <w:rPr>
          <w:rFonts w:ascii="Arial" w:hAnsi="Arial" w:cs="Arial"/>
          <w:b/>
        </w:rPr>
        <w:t>3 – Objetivo</w:t>
      </w:r>
    </w:p>
    <w:p w:rsidR="009654F4" w:rsidRPr="00475DC5" w:rsidRDefault="009654F4" w:rsidP="00A2376C">
      <w:pPr>
        <w:ind w:firstLine="709"/>
        <w:jc w:val="both"/>
        <w:rPr>
          <w:rFonts w:ascii="Arial" w:hAnsi="Arial" w:cs="Arial"/>
          <w:b/>
        </w:rPr>
      </w:pPr>
    </w:p>
    <w:p w:rsidR="0043396A" w:rsidRPr="00475DC5" w:rsidRDefault="00721863" w:rsidP="00A2376C">
      <w:pPr>
        <w:spacing w:line="360" w:lineRule="auto"/>
        <w:ind w:firstLine="709"/>
        <w:jc w:val="both"/>
        <w:rPr>
          <w:rFonts w:ascii="Arial" w:hAnsi="Arial" w:cs="Arial"/>
        </w:rPr>
      </w:pPr>
      <w:r w:rsidRPr="00475DC5">
        <w:rPr>
          <w:rFonts w:ascii="Arial" w:hAnsi="Arial" w:cs="Arial"/>
        </w:rPr>
        <w:t xml:space="preserve">O </w:t>
      </w:r>
      <w:r w:rsidR="0043396A" w:rsidRPr="00475DC5">
        <w:rPr>
          <w:rFonts w:ascii="Arial" w:hAnsi="Arial" w:cs="Arial"/>
        </w:rPr>
        <w:t xml:space="preserve">objetivo deste projeto </w:t>
      </w:r>
      <w:r w:rsidR="003F7534" w:rsidRPr="00475DC5">
        <w:rPr>
          <w:rFonts w:ascii="Arial" w:hAnsi="Arial" w:cs="Arial"/>
        </w:rPr>
        <w:t xml:space="preserve">de pesquisa </w:t>
      </w:r>
      <w:r w:rsidR="0043396A" w:rsidRPr="00475DC5">
        <w:rPr>
          <w:rFonts w:ascii="Arial" w:hAnsi="Arial" w:cs="Arial"/>
        </w:rPr>
        <w:t xml:space="preserve">é </w:t>
      </w:r>
      <w:r w:rsidR="002D7C29" w:rsidRPr="00475DC5">
        <w:rPr>
          <w:rFonts w:ascii="Arial" w:hAnsi="Arial" w:cs="Arial"/>
        </w:rPr>
        <w:t xml:space="preserve">realizar </w:t>
      </w:r>
      <w:r w:rsidR="0043396A" w:rsidRPr="00475DC5">
        <w:rPr>
          <w:rFonts w:ascii="Arial" w:hAnsi="Arial" w:cs="Arial"/>
        </w:rPr>
        <w:t xml:space="preserve">a </w:t>
      </w:r>
      <w:proofErr w:type="spellStart"/>
      <w:r w:rsidR="009654F4" w:rsidRPr="00475DC5">
        <w:rPr>
          <w:rFonts w:ascii="Arial" w:hAnsi="Arial" w:cs="Arial"/>
        </w:rPr>
        <w:t>remanufatura</w:t>
      </w:r>
      <w:proofErr w:type="spellEnd"/>
      <w:r w:rsidR="009654F4" w:rsidRPr="00475DC5">
        <w:rPr>
          <w:rFonts w:ascii="Arial" w:hAnsi="Arial" w:cs="Arial"/>
        </w:rPr>
        <w:t xml:space="preserve"> de manipuladores robóticos industriais, utilizando uma linguagem de programação não proprietária (MATLAB</w:t>
      </w:r>
      <w:r w:rsidR="008A2943" w:rsidRPr="00475DC5">
        <w:rPr>
          <w:rFonts w:ascii="Arial" w:hAnsi="Arial" w:cs="Arial"/>
          <w:vertAlign w:val="superscript"/>
        </w:rPr>
        <w:t>®</w:t>
      </w:r>
      <w:r w:rsidR="009654F4" w:rsidRPr="00475DC5">
        <w:rPr>
          <w:rFonts w:ascii="Arial" w:hAnsi="Arial" w:cs="Arial"/>
        </w:rPr>
        <w:t xml:space="preserve">) e uma arquitetura de </w:t>
      </w:r>
      <w:r w:rsidR="009654F4" w:rsidRPr="00475DC5">
        <w:rPr>
          <w:rFonts w:ascii="Arial" w:hAnsi="Arial" w:cs="Arial"/>
          <w:i/>
        </w:rPr>
        <w:t>hardware</w:t>
      </w:r>
      <w:r w:rsidR="009654F4" w:rsidRPr="00475DC5">
        <w:rPr>
          <w:rFonts w:ascii="Arial" w:hAnsi="Arial" w:cs="Arial"/>
        </w:rPr>
        <w:t xml:space="preserve"> </w:t>
      </w:r>
      <w:r w:rsidRPr="00475DC5">
        <w:rPr>
          <w:rFonts w:ascii="Arial" w:hAnsi="Arial" w:cs="Arial"/>
        </w:rPr>
        <w:t>aberta e modular.</w:t>
      </w:r>
    </w:p>
    <w:p w:rsidR="0043396A" w:rsidRPr="00475DC5" w:rsidRDefault="0043396A" w:rsidP="00A2376C">
      <w:pPr>
        <w:pStyle w:val="TableTitle2"/>
        <w:spacing w:before="0" w:after="0" w:line="240" w:lineRule="auto"/>
        <w:ind w:firstLine="709"/>
        <w:rPr>
          <w:rFonts w:ascii="Arial" w:eastAsia="Times New Roman" w:hAnsi="Arial" w:cs="Arial"/>
          <w:szCs w:val="24"/>
          <w:lang w:val="pt-BR"/>
        </w:rPr>
      </w:pPr>
    </w:p>
    <w:p w:rsidR="0043396A" w:rsidRPr="00475DC5" w:rsidRDefault="009E0126" w:rsidP="00A2376C">
      <w:pPr>
        <w:ind w:firstLine="709"/>
        <w:jc w:val="both"/>
        <w:rPr>
          <w:rFonts w:ascii="Arial" w:hAnsi="Arial" w:cs="Arial"/>
          <w:b/>
        </w:rPr>
      </w:pPr>
      <w:r w:rsidRPr="00475DC5">
        <w:rPr>
          <w:rFonts w:ascii="Arial" w:hAnsi="Arial" w:cs="Arial"/>
          <w:b/>
        </w:rPr>
        <w:t xml:space="preserve">4 </w:t>
      </w:r>
      <w:r w:rsidR="00475DC5" w:rsidRPr="00475DC5">
        <w:rPr>
          <w:rFonts w:ascii="Arial" w:hAnsi="Arial" w:cs="Arial"/>
          <w:b/>
        </w:rPr>
        <w:t>–</w:t>
      </w:r>
      <w:r w:rsidR="00416BF0" w:rsidRPr="00475DC5">
        <w:rPr>
          <w:rFonts w:ascii="Arial" w:hAnsi="Arial" w:cs="Arial"/>
          <w:b/>
        </w:rPr>
        <w:t xml:space="preserve"> Justificativa</w:t>
      </w:r>
    </w:p>
    <w:p w:rsidR="00475DC5" w:rsidRPr="00475DC5" w:rsidRDefault="00475DC5" w:rsidP="00A2376C">
      <w:pPr>
        <w:ind w:firstLine="709"/>
        <w:jc w:val="both"/>
        <w:rPr>
          <w:rFonts w:ascii="Arial" w:hAnsi="Arial" w:cs="Arial"/>
          <w:b/>
        </w:rPr>
      </w:pPr>
    </w:p>
    <w:p w:rsidR="00475DC5" w:rsidRPr="00475DC5" w:rsidRDefault="00475DC5" w:rsidP="00A2376C">
      <w:pPr>
        <w:spacing w:line="360" w:lineRule="auto"/>
        <w:ind w:firstLine="709"/>
        <w:jc w:val="both"/>
        <w:rPr>
          <w:rFonts w:ascii="Arial" w:hAnsi="Arial" w:cs="Arial"/>
          <w:lang w:val="pt-PT"/>
        </w:rPr>
      </w:pPr>
      <w:r w:rsidRPr="00475DC5">
        <w:rPr>
          <w:rFonts w:ascii="Arial" w:hAnsi="Arial" w:cs="Arial"/>
          <w:lang w:val="pt-PT"/>
        </w:rPr>
        <w:t>Atualmente, é grande o número de manipul</w:t>
      </w:r>
      <w:r w:rsidR="007F45B0">
        <w:rPr>
          <w:rFonts w:ascii="Arial" w:hAnsi="Arial" w:cs="Arial"/>
          <w:lang w:val="pt-PT"/>
        </w:rPr>
        <w:t>adores robóticos que são</w:t>
      </w:r>
      <w:r w:rsidRPr="00475DC5">
        <w:rPr>
          <w:rFonts w:ascii="Arial" w:hAnsi="Arial" w:cs="Arial"/>
          <w:lang w:val="pt-PT"/>
        </w:rPr>
        <w:t xml:space="preserve"> inutilizados por grandes indústrias, principalme</w:t>
      </w:r>
      <w:r w:rsidR="00703015">
        <w:rPr>
          <w:rFonts w:ascii="Arial" w:hAnsi="Arial" w:cs="Arial"/>
          <w:lang w:val="pt-PT"/>
        </w:rPr>
        <w:t>nte do ramo automobilístico. Ess</w:t>
      </w:r>
      <w:r w:rsidRPr="00475DC5">
        <w:rPr>
          <w:rFonts w:ascii="Arial" w:hAnsi="Arial" w:cs="Arial"/>
          <w:lang w:val="pt-PT"/>
        </w:rPr>
        <w:t xml:space="preserve">es </w:t>
      </w:r>
      <w:r w:rsidR="00703015">
        <w:rPr>
          <w:rFonts w:ascii="Arial" w:hAnsi="Arial" w:cs="Arial"/>
          <w:lang w:val="pt-PT"/>
        </w:rPr>
        <w:t>manipuladores</w:t>
      </w:r>
      <w:r w:rsidRPr="00475DC5">
        <w:rPr>
          <w:rFonts w:ascii="Arial" w:hAnsi="Arial" w:cs="Arial"/>
          <w:lang w:val="pt-PT"/>
        </w:rPr>
        <w:t>, geralmente, são sucateados devido a sua tecnologia ultrapassada e ao custo elevado para a execução de reparos. Neste c</w:t>
      </w:r>
      <w:r w:rsidR="007F45B0">
        <w:rPr>
          <w:rFonts w:ascii="Arial" w:hAnsi="Arial" w:cs="Arial"/>
          <w:lang w:val="pt-PT"/>
        </w:rPr>
        <w:t>ontexto, a remanufatura é</w:t>
      </w:r>
      <w:r w:rsidRPr="00475DC5">
        <w:rPr>
          <w:rFonts w:ascii="Arial" w:hAnsi="Arial" w:cs="Arial"/>
          <w:lang w:val="pt-PT"/>
        </w:rPr>
        <w:t xml:space="preserve"> uma alternativa viável para a reciclagem de robôs inservíveis. </w:t>
      </w:r>
    </w:p>
    <w:p w:rsidR="00475DC5" w:rsidRPr="00475DC5" w:rsidRDefault="00475DC5" w:rsidP="00A2376C">
      <w:pPr>
        <w:spacing w:line="360" w:lineRule="auto"/>
        <w:ind w:firstLine="709"/>
        <w:jc w:val="both"/>
        <w:rPr>
          <w:rFonts w:ascii="Arial" w:hAnsi="Arial" w:cs="Arial"/>
          <w:b/>
        </w:rPr>
      </w:pPr>
      <w:r w:rsidRPr="00475DC5">
        <w:rPr>
          <w:rFonts w:ascii="Arial" w:hAnsi="Arial" w:cs="Arial"/>
          <w:lang w:val="pt-PT"/>
        </w:rPr>
        <w:t>Outra ques</w:t>
      </w:r>
      <w:r w:rsidR="007F45B0">
        <w:rPr>
          <w:rFonts w:ascii="Arial" w:hAnsi="Arial" w:cs="Arial"/>
          <w:lang w:val="pt-PT"/>
        </w:rPr>
        <w:t xml:space="preserve">tão importante </w:t>
      </w:r>
      <w:r w:rsidRPr="00475DC5">
        <w:rPr>
          <w:rFonts w:ascii="Arial" w:hAnsi="Arial" w:cs="Arial"/>
          <w:lang w:val="pt-PT"/>
        </w:rPr>
        <w:t xml:space="preserve">é o fato de manipuladores robóticos disponíveis em meios acadêmicos serem, geralmente, de fabricantes que possuem uma arquitetura fechada e uma linguagem de </w:t>
      </w:r>
      <w:r w:rsidR="007F45B0">
        <w:rPr>
          <w:rFonts w:ascii="Arial" w:hAnsi="Arial" w:cs="Arial"/>
          <w:lang w:val="pt-PT"/>
        </w:rPr>
        <w:t>programação própria. Assim</w:t>
      </w:r>
      <w:r w:rsidRPr="00475DC5">
        <w:rPr>
          <w:rFonts w:ascii="Arial" w:hAnsi="Arial" w:cs="Arial"/>
          <w:lang w:val="pt-PT"/>
        </w:rPr>
        <w:t xml:space="preserve">, os trabalhos ficam restritos aos limites impostos por cada fabricante. A criação de um manipulador com arquitetura e linguagem de programação abertas faz com que esses limites sejam quebrados e o pesquisador tenha acesso à tecnologia aplicada em todos os sistemas de </w:t>
      </w:r>
      <w:r w:rsidRPr="00475DC5">
        <w:rPr>
          <w:rFonts w:ascii="Arial" w:hAnsi="Arial" w:cs="Arial"/>
          <w:i/>
          <w:lang w:val="pt-PT"/>
        </w:rPr>
        <w:t>software</w:t>
      </w:r>
      <w:r w:rsidRPr="00475DC5">
        <w:rPr>
          <w:rFonts w:ascii="Arial" w:hAnsi="Arial" w:cs="Arial"/>
          <w:lang w:val="pt-PT"/>
        </w:rPr>
        <w:t xml:space="preserve"> e </w:t>
      </w:r>
      <w:r w:rsidRPr="00475DC5">
        <w:rPr>
          <w:rFonts w:ascii="Arial" w:hAnsi="Arial" w:cs="Arial"/>
          <w:i/>
          <w:lang w:val="pt-PT"/>
        </w:rPr>
        <w:t>hardware</w:t>
      </w:r>
      <w:r w:rsidRPr="00475DC5">
        <w:rPr>
          <w:rFonts w:ascii="Arial" w:hAnsi="Arial" w:cs="Arial"/>
          <w:lang w:val="pt-PT"/>
        </w:rPr>
        <w:t>.</w:t>
      </w:r>
    </w:p>
    <w:p w:rsidR="002D7C29" w:rsidRPr="00475DC5" w:rsidRDefault="002D7C29" w:rsidP="00A2376C">
      <w:pPr>
        <w:ind w:firstLine="709"/>
        <w:jc w:val="both"/>
        <w:rPr>
          <w:rFonts w:ascii="Arial" w:hAnsi="Arial" w:cs="Arial"/>
          <w:b/>
        </w:rPr>
      </w:pPr>
    </w:p>
    <w:p w:rsidR="00750018" w:rsidRPr="00475DC5" w:rsidRDefault="002D7C29" w:rsidP="00A2376C">
      <w:pPr>
        <w:pStyle w:val="PargrafodaLista"/>
        <w:ind w:left="0" w:firstLine="709"/>
        <w:outlineLvl w:val="1"/>
        <w:rPr>
          <w:rFonts w:ascii="Arial" w:hAnsi="Arial" w:cs="Arial"/>
          <w:b/>
          <w:szCs w:val="24"/>
        </w:rPr>
      </w:pPr>
      <w:bookmarkStart w:id="1" w:name="_Toc347151964"/>
      <w:r w:rsidRPr="00475DC5">
        <w:rPr>
          <w:rFonts w:ascii="Arial" w:hAnsi="Arial" w:cs="Arial"/>
          <w:b/>
          <w:bCs/>
          <w:szCs w:val="24"/>
        </w:rPr>
        <w:t xml:space="preserve"> </w:t>
      </w:r>
      <w:bookmarkEnd w:id="1"/>
      <w:r w:rsidR="00B271A4">
        <w:rPr>
          <w:rFonts w:ascii="Arial" w:hAnsi="Arial" w:cs="Arial"/>
          <w:b/>
          <w:szCs w:val="24"/>
        </w:rPr>
        <w:t>5 - Metodologia</w:t>
      </w:r>
    </w:p>
    <w:p w:rsidR="00FA3A4D" w:rsidRPr="00475DC5" w:rsidRDefault="00750018" w:rsidP="00A2376C">
      <w:pPr>
        <w:ind w:firstLine="709"/>
        <w:jc w:val="both"/>
        <w:rPr>
          <w:rStyle w:val="nfase"/>
          <w:rFonts w:ascii="Arial" w:hAnsi="Arial" w:cs="Arial"/>
          <w:i w:val="0"/>
        </w:rPr>
      </w:pPr>
      <w:r w:rsidRPr="00475DC5">
        <w:rPr>
          <w:rFonts w:ascii="Arial" w:hAnsi="Arial" w:cs="Arial"/>
          <w:b/>
        </w:rPr>
        <w:t>5.1</w:t>
      </w:r>
      <w:r w:rsidR="00946186" w:rsidRPr="00475DC5">
        <w:rPr>
          <w:rFonts w:ascii="Arial" w:hAnsi="Arial" w:cs="Arial"/>
          <w:b/>
        </w:rPr>
        <w:t xml:space="preserve"> - Materiais</w:t>
      </w:r>
    </w:p>
    <w:p w:rsidR="00FA3A4D" w:rsidRPr="00475DC5" w:rsidRDefault="00FA3A4D" w:rsidP="00A2376C">
      <w:pPr>
        <w:pStyle w:val="Text"/>
        <w:ind w:firstLine="709"/>
        <w:rPr>
          <w:rStyle w:val="nfase"/>
          <w:rFonts w:ascii="Arial" w:hAnsi="Arial" w:cs="Arial"/>
          <w:i w:val="0"/>
          <w:sz w:val="24"/>
          <w:szCs w:val="24"/>
          <w:lang w:val="pt-BR"/>
        </w:rPr>
      </w:pPr>
    </w:p>
    <w:p w:rsidR="001F1CB3" w:rsidRPr="00475DC5" w:rsidRDefault="000A137D" w:rsidP="006C5E3F">
      <w:pPr>
        <w:pStyle w:val="Text"/>
        <w:spacing w:after="240" w:line="360" w:lineRule="auto"/>
        <w:ind w:firstLine="709"/>
        <w:rPr>
          <w:rStyle w:val="hps"/>
          <w:rFonts w:ascii="Arial" w:hAnsi="Arial" w:cs="Arial"/>
          <w:sz w:val="24"/>
          <w:szCs w:val="24"/>
          <w:lang w:val="pt-PT"/>
        </w:rPr>
      </w:pPr>
      <w:r w:rsidRPr="00475DC5">
        <w:rPr>
          <w:rStyle w:val="hps"/>
          <w:rFonts w:ascii="Arial" w:hAnsi="Arial" w:cs="Arial"/>
          <w:sz w:val="24"/>
          <w:szCs w:val="24"/>
          <w:lang w:val="pt-PT"/>
        </w:rPr>
        <w:t>Os</w:t>
      </w:r>
      <w:r w:rsidRPr="00475DC5">
        <w:rPr>
          <w:rFonts w:ascii="Arial" w:hAnsi="Arial" w:cs="Arial"/>
          <w:sz w:val="24"/>
          <w:szCs w:val="24"/>
          <w:lang w:val="pt-PT"/>
        </w:rPr>
        <w:t xml:space="preserve"> </w:t>
      </w:r>
      <w:r w:rsidRPr="00475DC5">
        <w:rPr>
          <w:rStyle w:val="hps"/>
          <w:rFonts w:ascii="Arial" w:hAnsi="Arial" w:cs="Arial"/>
          <w:sz w:val="24"/>
          <w:szCs w:val="24"/>
          <w:lang w:val="pt-PT"/>
        </w:rPr>
        <w:t>manipuladores robóticos</w:t>
      </w:r>
      <w:r w:rsidRPr="00475DC5">
        <w:rPr>
          <w:rFonts w:ascii="Arial" w:hAnsi="Arial" w:cs="Arial"/>
          <w:sz w:val="24"/>
          <w:szCs w:val="24"/>
          <w:lang w:val="pt-PT"/>
        </w:rPr>
        <w:t xml:space="preserve"> </w:t>
      </w:r>
      <w:r w:rsidRPr="00475DC5">
        <w:rPr>
          <w:rStyle w:val="hps"/>
          <w:rFonts w:ascii="Arial" w:hAnsi="Arial" w:cs="Arial"/>
          <w:sz w:val="24"/>
          <w:szCs w:val="24"/>
          <w:lang w:val="pt-PT"/>
        </w:rPr>
        <w:t>industriais produzidos</w:t>
      </w:r>
      <w:r w:rsidRPr="00475DC5">
        <w:rPr>
          <w:rFonts w:ascii="Arial" w:hAnsi="Arial" w:cs="Arial"/>
          <w:sz w:val="24"/>
          <w:szCs w:val="24"/>
          <w:lang w:val="pt-PT"/>
        </w:rPr>
        <w:t xml:space="preserve"> </w:t>
      </w:r>
      <w:r w:rsidRPr="00475DC5">
        <w:rPr>
          <w:rStyle w:val="hps"/>
          <w:rFonts w:ascii="Arial" w:hAnsi="Arial" w:cs="Arial"/>
          <w:sz w:val="24"/>
          <w:szCs w:val="24"/>
          <w:lang w:val="pt-PT"/>
        </w:rPr>
        <w:t>nas década</w:t>
      </w:r>
      <w:r w:rsidR="00447705" w:rsidRPr="00475DC5">
        <w:rPr>
          <w:rStyle w:val="hps"/>
          <w:rFonts w:ascii="Arial" w:hAnsi="Arial" w:cs="Arial"/>
          <w:sz w:val="24"/>
          <w:szCs w:val="24"/>
          <w:lang w:val="pt-PT"/>
        </w:rPr>
        <w:t>s</w:t>
      </w:r>
      <w:r w:rsidRPr="00475DC5">
        <w:rPr>
          <w:rStyle w:val="hps"/>
          <w:rFonts w:ascii="Arial" w:hAnsi="Arial" w:cs="Arial"/>
          <w:sz w:val="24"/>
          <w:szCs w:val="24"/>
          <w:lang w:val="pt-PT"/>
        </w:rPr>
        <w:t xml:space="preserve"> de 70 e 80</w:t>
      </w:r>
      <w:r w:rsidRPr="00475DC5">
        <w:rPr>
          <w:rFonts w:ascii="Arial" w:hAnsi="Arial" w:cs="Arial"/>
          <w:sz w:val="24"/>
          <w:szCs w:val="24"/>
          <w:lang w:val="pt-PT"/>
        </w:rPr>
        <w:t xml:space="preserve">, </w:t>
      </w:r>
      <w:r w:rsidRPr="00475DC5">
        <w:rPr>
          <w:rStyle w:val="hps"/>
          <w:rFonts w:ascii="Arial" w:hAnsi="Arial" w:cs="Arial"/>
          <w:sz w:val="24"/>
          <w:szCs w:val="24"/>
          <w:lang w:val="pt-PT"/>
        </w:rPr>
        <w:t>geralmente, apresentam</w:t>
      </w:r>
      <w:r w:rsidRPr="00475DC5">
        <w:rPr>
          <w:rFonts w:ascii="Arial" w:hAnsi="Arial" w:cs="Arial"/>
          <w:sz w:val="24"/>
          <w:szCs w:val="24"/>
          <w:lang w:val="pt-PT"/>
        </w:rPr>
        <w:t xml:space="preserve"> </w:t>
      </w:r>
      <w:r w:rsidRPr="00475DC5">
        <w:rPr>
          <w:rStyle w:val="hps"/>
          <w:rFonts w:ascii="Arial" w:hAnsi="Arial" w:cs="Arial"/>
          <w:sz w:val="24"/>
          <w:szCs w:val="24"/>
          <w:lang w:val="pt-PT"/>
        </w:rPr>
        <w:t>estrutura mecânica</w:t>
      </w:r>
      <w:r w:rsidRPr="00475DC5">
        <w:rPr>
          <w:rFonts w:ascii="Arial" w:hAnsi="Arial" w:cs="Arial"/>
          <w:sz w:val="24"/>
          <w:szCs w:val="24"/>
          <w:lang w:val="pt-PT"/>
        </w:rPr>
        <w:t xml:space="preserve"> </w:t>
      </w:r>
      <w:r w:rsidRPr="00475DC5">
        <w:rPr>
          <w:rStyle w:val="hps"/>
          <w:rFonts w:ascii="Arial" w:hAnsi="Arial" w:cs="Arial"/>
          <w:sz w:val="24"/>
          <w:szCs w:val="24"/>
          <w:lang w:val="pt-PT"/>
        </w:rPr>
        <w:t>em condições de serem</w:t>
      </w:r>
      <w:r w:rsidRPr="00475DC5">
        <w:rPr>
          <w:rFonts w:ascii="Arial" w:hAnsi="Arial" w:cs="Arial"/>
          <w:sz w:val="24"/>
          <w:szCs w:val="24"/>
          <w:lang w:val="pt-PT"/>
        </w:rPr>
        <w:t xml:space="preserve"> </w:t>
      </w:r>
      <w:r w:rsidR="00E00AD3" w:rsidRPr="00475DC5">
        <w:rPr>
          <w:rStyle w:val="hps"/>
          <w:rFonts w:ascii="Arial" w:hAnsi="Arial" w:cs="Arial"/>
          <w:sz w:val="24"/>
          <w:szCs w:val="24"/>
          <w:lang w:val="pt-PT"/>
        </w:rPr>
        <w:t>reutilizada</w:t>
      </w:r>
      <w:r w:rsidRPr="00475DC5">
        <w:rPr>
          <w:rStyle w:val="hps"/>
          <w:rFonts w:ascii="Arial" w:hAnsi="Arial" w:cs="Arial"/>
          <w:sz w:val="24"/>
          <w:szCs w:val="24"/>
          <w:lang w:val="pt-PT"/>
        </w:rPr>
        <w:t>s.</w:t>
      </w:r>
      <w:r w:rsidR="00894C2C" w:rsidRPr="00475DC5">
        <w:rPr>
          <w:rStyle w:val="hps"/>
          <w:rFonts w:ascii="Arial" w:hAnsi="Arial" w:cs="Arial"/>
          <w:sz w:val="24"/>
          <w:szCs w:val="24"/>
          <w:lang w:val="pt-PT"/>
        </w:rPr>
        <w:t xml:space="preserve"> Isto</w:t>
      </w:r>
      <w:r w:rsidR="009F6EAB">
        <w:rPr>
          <w:rStyle w:val="hps"/>
          <w:rFonts w:ascii="Arial" w:hAnsi="Arial" w:cs="Arial"/>
          <w:sz w:val="24"/>
          <w:szCs w:val="24"/>
          <w:lang w:val="pt-PT"/>
        </w:rPr>
        <w:t xml:space="preserve"> </w:t>
      </w:r>
      <w:proofErr w:type="gramStart"/>
      <w:r w:rsidR="00E00AD3" w:rsidRPr="00475DC5">
        <w:rPr>
          <w:rStyle w:val="hps"/>
          <w:rFonts w:ascii="Arial" w:hAnsi="Arial" w:cs="Arial"/>
          <w:sz w:val="24"/>
          <w:szCs w:val="24"/>
          <w:lang w:val="pt-PT"/>
        </w:rPr>
        <w:t>deve-se</w:t>
      </w:r>
      <w:proofErr w:type="gramEnd"/>
      <w:r w:rsidR="00E00AD3" w:rsidRPr="00475DC5">
        <w:rPr>
          <w:rStyle w:val="hps"/>
          <w:rFonts w:ascii="Arial" w:hAnsi="Arial" w:cs="Arial"/>
          <w:sz w:val="24"/>
          <w:szCs w:val="24"/>
          <w:lang w:val="pt-PT"/>
        </w:rPr>
        <w:t xml:space="preserve"> ao fato destas máquinas serem</w:t>
      </w:r>
      <w:r w:rsidRPr="00475DC5">
        <w:rPr>
          <w:rFonts w:ascii="Arial" w:hAnsi="Arial" w:cs="Arial"/>
          <w:sz w:val="24"/>
          <w:szCs w:val="24"/>
          <w:lang w:val="pt-PT"/>
        </w:rPr>
        <w:t xml:space="preserve"> </w:t>
      </w:r>
      <w:r w:rsidRPr="00475DC5">
        <w:rPr>
          <w:rStyle w:val="hps"/>
          <w:rFonts w:ascii="Arial" w:hAnsi="Arial" w:cs="Arial"/>
          <w:sz w:val="24"/>
          <w:szCs w:val="24"/>
          <w:lang w:val="pt-PT"/>
        </w:rPr>
        <w:t>projetad</w:t>
      </w:r>
      <w:r w:rsidR="00E00AD3" w:rsidRPr="00475DC5">
        <w:rPr>
          <w:rStyle w:val="hps"/>
          <w:rFonts w:ascii="Arial" w:hAnsi="Arial" w:cs="Arial"/>
          <w:sz w:val="24"/>
          <w:szCs w:val="24"/>
          <w:lang w:val="pt-PT"/>
        </w:rPr>
        <w:t>as</w:t>
      </w:r>
      <w:r w:rsidRPr="00475DC5">
        <w:rPr>
          <w:rFonts w:ascii="Arial" w:hAnsi="Arial" w:cs="Arial"/>
          <w:sz w:val="24"/>
          <w:szCs w:val="24"/>
          <w:lang w:val="pt-PT"/>
        </w:rPr>
        <w:t xml:space="preserve"> </w:t>
      </w:r>
      <w:r w:rsidRPr="00475DC5">
        <w:rPr>
          <w:rStyle w:val="hps"/>
          <w:rFonts w:ascii="Arial" w:hAnsi="Arial" w:cs="Arial"/>
          <w:sz w:val="24"/>
          <w:szCs w:val="24"/>
          <w:lang w:val="pt-PT"/>
        </w:rPr>
        <w:t>de acordo com</w:t>
      </w:r>
      <w:r w:rsidRPr="00475DC5">
        <w:rPr>
          <w:rFonts w:ascii="Arial" w:hAnsi="Arial" w:cs="Arial"/>
          <w:sz w:val="24"/>
          <w:szCs w:val="24"/>
          <w:lang w:val="pt-PT"/>
        </w:rPr>
        <w:t xml:space="preserve"> </w:t>
      </w:r>
      <w:r w:rsidRPr="00475DC5">
        <w:rPr>
          <w:rStyle w:val="hps"/>
          <w:rFonts w:ascii="Arial" w:hAnsi="Arial" w:cs="Arial"/>
          <w:sz w:val="24"/>
          <w:szCs w:val="24"/>
          <w:lang w:val="pt-PT"/>
        </w:rPr>
        <w:t>critérios de falha</w:t>
      </w:r>
      <w:r w:rsidRPr="00475DC5">
        <w:rPr>
          <w:rFonts w:ascii="Arial" w:hAnsi="Arial" w:cs="Arial"/>
          <w:sz w:val="24"/>
          <w:szCs w:val="24"/>
          <w:lang w:val="pt-PT"/>
        </w:rPr>
        <w:t xml:space="preserve"> </w:t>
      </w:r>
      <w:r w:rsidRPr="00475DC5">
        <w:rPr>
          <w:rStyle w:val="hps"/>
          <w:rFonts w:ascii="Arial" w:hAnsi="Arial" w:cs="Arial"/>
          <w:sz w:val="24"/>
          <w:szCs w:val="24"/>
          <w:lang w:val="pt-PT"/>
        </w:rPr>
        <w:t>conservadores como</w:t>
      </w:r>
      <w:r w:rsidRPr="00475DC5">
        <w:rPr>
          <w:rFonts w:ascii="Arial" w:hAnsi="Arial" w:cs="Arial"/>
          <w:sz w:val="24"/>
          <w:szCs w:val="24"/>
          <w:lang w:val="pt-PT"/>
        </w:rPr>
        <w:t xml:space="preserve"> </w:t>
      </w:r>
      <w:r w:rsidR="00E00AD3" w:rsidRPr="00475DC5">
        <w:rPr>
          <w:rFonts w:ascii="Arial" w:hAnsi="Arial" w:cs="Arial"/>
          <w:sz w:val="24"/>
          <w:szCs w:val="24"/>
          <w:lang w:val="pt-PT"/>
        </w:rPr>
        <w:t xml:space="preserve">os critérios de </w:t>
      </w:r>
      <w:r w:rsidRPr="00475DC5">
        <w:rPr>
          <w:rStyle w:val="hps"/>
          <w:rFonts w:ascii="Arial" w:hAnsi="Arial" w:cs="Arial"/>
          <w:sz w:val="24"/>
          <w:szCs w:val="24"/>
          <w:lang w:val="pt-PT"/>
        </w:rPr>
        <w:t>Goodman</w:t>
      </w:r>
      <w:r w:rsidRPr="00475DC5">
        <w:rPr>
          <w:rFonts w:ascii="Arial" w:hAnsi="Arial" w:cs="Arial"/>
          <w:sz w:val="24"/>
          <w:szCs w:val="24"/>
          <w:lang w:val="pt-PT"/>
        </w:rPr>
        <w:t xml:space="preserve"> </w:t>
      </w:r>
      <w:r w:rsidRPr="00475DC5">
        <w:rPr>
          <w:rStyle w:val="hps"/>
          <w:rFonts w:ascii="Arial" w:hAnsi="Arial" w:cs="Arial"/>
          <w:sz w:val="24"/>
          <w:szCs w:val="24"/>
          <w:lang w:val="pt-PT"/>
        </w:rPr>
        <w:t>e</w:t>
      </w:r>
      <w:r w:rsidRPr="00475DC5">
        <w:rPr>
          <w:rFonts w:ascii="Arial" w:hAnsi="Arial" w:cs="Arial"/>
          <w:sz w:val="24"/>
          <w:szCs w:val="24"/>
          <w:lang w:val="pt-PT"/>
        </w:rPr>
        <w:t xml:space="preserve"> </w:t>
      </w:r>
      <w:r w:rsidRPr="00475DC5">
        <w:rPr>
          <w:rStyle w:val="hps"/>
          <w:rFonts w:ascii="Arial" w:hAnsi="Arial" w:cs="Arial"/>
          <w:sz w:val="24"/>
          <w:szCs w:val="24"/>
          <w:lang w:val="pt-PT"/>
        </w:rPr>
        <w:t>Soderberg</w:t>
      </w:r>
      <w:r w:rsidRPr="00475DC5">
        <w:rPr>
          <w:rFonts w:ascii="Arial" w:hAnsi="Arial" w:cs="Arial"/>
          <w:sz w:val="24"/>
          <w:szCs w:val="24"/>
          <w:lang w:val="pt-PT"/>
        </w:rPr>
        <w:t xml:space="preserve"> </w:t>
      </w:r>
      <w:r w:rsidRPr="00475DC5">
        <w:rPr>
          <w:rStyle w:val="hps"/>
          <w:rFonts w:ascii="Arial" w:hAnsi="Arial" w:cs="Arial"/>
          <w:sz w:val="24"/>
          <w:szCs w:val="24"/>
          <w:lang w:val="pt-PT"/>
        </w:rPr>
        <w:t>[</w:t>
      </w:r>
      <w:r w:rsidR="001E3191">
        <w:rPr>
          <w:rFonts w:ascii="Arial" w:hAnsi="Arial" w:cs="Arial"/>
          <w:sz w:val="24"/>
          <w:szCs w:val="24"/>
          <w:lang w:val="pt-PT"/>
        </w:rPr>
        <w:t>1</w:t>
      </w:r>
      <w:r w:rsidRPr="00475DC5">
        <w:rPr>
          <w:rFonts w:ascii="Arial" w:hAnsi="Arial" w:cs="Arial"/>
          <w:sz w:val="24"/>
          <w:szCs w:val="24"/>
          <w:lang w:val="pt-PT"/>
        </w:rPr>
        <w:t xml:space="preserve">], que </w:t>
      </w:r>
      <w:r w:rsidRPr="00475DC5">
        <w:rPr>
          <w:rStyle w:val="hps"/>
          <w:rFonts w:ascii="Arial" w:hAnsi="Arial" w:cs="Arial"/>
          <w:sz w:val="24"/>
          <w:szCs w:val="24"/>
          <w:lang w:val="pt-PT"/>
        </w:rPr>
        <w:t>eram</w:t>
      </w:r>
      <w:r w:rsidRPr="00475DC5">
        <w:rPr>
          <w:rFonts w:ascii="Arial" w:hAnsi="Arial" w:cs="Arial"/>
          <w:sz w:val="24"/>
          <w:szCs w:val="24"/>
          <w:lang w:val="pt-PT"/>
        </w:rPr>
        <w:t xml:space="preserve"> </w:t>
      </w:r>
      <w:r w:rsidRPr="00475DC5">
        <w:rPr>
          <w:rStyle w:val="hps"/>
          <w:rFonts w:ascii="Arial" w:hAnsi="Arial" w:cs="Arial"/>
          <w:sz w:val="24"/>
          <w:szCs w:val="24"/>
          <w:lang w:val="pt-PT"/>
        </w:rPr>
        <w:t>os mais utilizados</w:t>
      </w:r>
      <w:r w:rsidRPr="00475DC5">
        <w:rPr>
          <w:rFonts w:ascii="Arial" w:hAnsi="Arial" w:cs="Arial"/>
          <w:sz w:val="24"/>
          <w:szCs w:val="24"/>
          <w:lang w:val="pt-PT"/>
        </w:rPr>
        <w:t xml:space="preserve"> </w:t>
      </w:r>
      <w:r w:rsidR="00E00AD3" w:rsidRPr="00475DC5">
        <w:rPr>
          <w:rStyle w:val="hps"/>
          <w:rFonts w:ascii="Arial" w:hAnsi="Arial" w:cs="Arial"/>
          <w:sz w:val="24"/>
          <w:szCs w:val="24"/>
          <w:lang w:val="pt-PT"/>
        </w:rPr>
        <w:t>na</w:t>
      </w:r>
      <w:r w:rsidRPr="00475DC5">
        <w:rPr>
          <w:rStyle w:val="hps"/>
          <w:rFonts w:ascii="Arial" w:hAnsi="Arial" w:cs="Arial"/>
          <w:sz w:val="24"/>
          <w:szCs w:val="24"/>
          <w:lang w:val="pt-PT"/>
        </w:rPr>
        <w:t xml:space="preserve"> </w:t>
      </w:r>
      <w:r w:rsidR="00E00AD3" w:rsidRPr="00475DC5">
        <w:rPr>
          <w:rStyle w:val="hps"/>
          <w:rFonts w:ascii="Arial" w:hAnsi="Arial" w:cs="Arial"/>
          <w:sz w:val="24"/>
          <w:szCs w:val="24"/>
          <w:lang w:val="pt-PT"/>
        </w:rPr>
        <w:t>época</w:t>
      </w:r>
      <w:r w:rsidRPr="00475DC5">
        <w:rPr>
          <w:rFonts w:ascii="Arial" w:hAnsi="Arial" w:cs="Arial"/>
          <w:sz w:val="24"/>
          <w:szCs w:val="24"/>
          <w:lang w:val="pt-PT"/>
        </w:rPr>
        <w:t xml:space="preserve">. </w:t>
      </w:r>
      <w:r w:rsidR="00E00AD3" w:rsidRPr="00475DC5">
        <w:rPr>
          <w:rStyle w:val="hps"/>
          <w:rFonts w:ascii="Arial" w:hAnsi="Arial" w:cs="Arial"/>
          <w:sz w:val="24"/>
          <w:szCs w:val="24"/>
          <w:lang w:val="pt-PT"/>
        </w:rPr>
        <w:t>Ness</w:t>
      </w:r>
      <w:r w:rsidRPr="00475DC5">
        <w:rPr>
          <w:rStyle w:val="hps"/>
          <w:rFonts w:ascii="Arial" w:hAnsi="Arial" w:cs="Arial"/>
          <w:sz w:val="24"/>
          <w:szCs w:val="24"/>
          <w:lang w:val="pt-PT"/>
        </w:rPr>
        <w:t>es</w:t>
      </w:r>
      <w:r w:rsidRPr="00475DC5">
        <w:rPr>
          <w:rFonts w:ascii="Arial" w:hAnsi="Arial" w:cs="Arial"/>
          <w:sz w:val="24"/>
          <w:szCs w:val="24"/>
          <w:lang w:val="pt-PT"/>
        </w:rPr>
        <w:t xml:space="preserve"> </w:t>
      </w:r>
      <w:r w:rsidRPr="00475DC5">
        <w:rPr>
          <w:rStyle w:val="hps"/>
          <w:rFonts w:ascii="Arial" w:hAnsi="Arial" w:cs="Arial"/>
          <w:sz w:val="24"/>
          <w:szCs w:val="24"/>
          <w:lang w:val="pt-PT"/>
        </w:rPr>
        <w:t>critérios</w:t>
      </w:r>
      <w:r w:rsidR="0078686A">
        <w:rPr>
          <w:rStyle w:val="hps"/>
          <w:rFonts w:ascii="Arial" w:hAnsi="Arial" w:cs="Arial"/>
          <w:sz w:val="24"/>
          <w:szCs w:val="24"/>
          <w:lang w:val="pt-PT"/>
        </w:rPr>
        <w:t>,</w:t>
      </w:r>
      <w:r w:rsidRPr="00475DC5">
        <w:rPr>
          <w:rFonts w:ascii="Arial" w:hAnsi="Arial" w:cs="Arial"/>
          <w:sz w:val="24"/>
          <w:szCs w:val="24"/>
          <w:lang w:val="pt-PT"/>
        </w:rPr>
        <w:t xml:space="preserve"> </w:t>
      </w:r>
      <w:r w:rsidR="00447705" w:rsidRPr="00475DC5">
        <w:rPr>
          <w:rStyle w:val="hps"/>
          <w:rFonts w:ascii="Arial" w:hAnsi="Arial" w:cs="Arial"/>
          <w:sz w:val="24"/>
          <w:szCs w:val="24"/>
          <w:lang w:val="pt-PT"/>
        </w:rPr>
        <w:t>o</w:t>
      </w:r>
      <w:r w:rsidR="00E00AD3" w:rsidRPr="00475DC5">
        <w:rPr>
          <w:rStyle w:val="hps"/>
          <w:rFonts w:ascii="Arial" w:hAnsi="Arial" w:cs="Arial"/>
          <w:sz w:val="24"/>
          <w:szCs w:val="24"/>
          <w:lang w:val="pt-PT"/>
        </w:rPr>
        <w:t xml:space="preserve"> fator</w:t>
      </w:r>
      <w:r w:rsidRPr="00475DC5">
        <w:rPr>
          <w:rStyle w:val="hps"/>
          <w:rFonts w:ascii="Arial" w:hAnsi="Arial" w:cs="Arial"/>
          <w:sz w:val="24"/>
          <w:szCs w:val="24"/>
          <w:lang w:val="pt-PT"/>
        </w:rPr>
        <w:t xml:space="preserve"> de segurança</w:t>
      </w:r>
      <w:r w:rsidRPr="00475DC5">
        <w:rPr>
          <w:rFonts w:ascii="Arial" w:hAnsi="Arial" w:cs="Arial"/>
          <w:sz w:val="24"/>
          <w:szCs w:val="24"/>
          <w:lang w:val="pt-PT"/>
        </w:rPr>
        <w:t xml:space="preserve"> </w:t>
      </w:r>
      <w:r w:rsidR="00E00AD3" w:rsidRPr="00475DC5">
        <w:rPr>
          <w:rStyle w:val="hps"/>
          <w:rFonts w:ascii="Arial" w:hAnsi="Arial" w:cs="Arial"/>
          <w:sz w:val="24"/>
          <w:szCs w:val="24"/>
          <w:lang w:val="pt-PT"/>
        </w:rPr>
        <w:t xml:space="preserve">chegava </w:t>
      </w:r>
      <w:r w:rsidRPr="00475DC5">
        <w:rPr>
          <w:rStyle w:val="hps"/>
          <w:rFonts w:ascii="Arial" w:hAnsi="Arial" w:cs="Arial"/>
          <w:sz w:val="24"/>
          <w:szCs w:val="24"/>
          <w:lang w:val="pt-PT"/>
        </w:rPr>
        <w:t>a</w:t>
      </w:r>
      <w:r w:rsidRPr="00475DC5">
        <w:rPr>
          <w:rFonts w:ascii="Arial" w:hAnsi="Arial" w:cs="Arial"/>
          <w:sz w:val="24"/>
          <w:szCs w:val="24"/>
          <w:lang w:val="pt-PT"/>
        </w:rPr>
        <w:t xml:space="preserve"> </w:t>
      </w:r>
      <w:r w:rsidRPr="00475DC5">
        <w:rPr>
          <w:rStyle w:val="hps"/>
          <w:rFonts w:ascii="Arial" w:hAnsi="Arial" w:cs="Arial"/>
          <w:sz w:val="24"/>
          <w:szCs w:val="24"/>
          <w:lang w:val="pt-PT"/>
        </w:rPr>
        <w:t>valores superiores a</w:t>
      </w:r>
      <w:r w:rsidRPr="00475DC5">
        <w:rPr>
          <w:rFonts w:ascii="Arial" w:hAnsi="Arial" w:cs="Arial"/>
          <w:sz w:val="24"/>
          <w:szCs w:val="24"/>
          <w:lang w:val="pt-PT"/>
        </w:rPr>
        <w:t xml:space="preserve"> </w:t>
      </w:r>
      <w:r w:rsidRPr="00475DC5">
        <w:rPr>
          <w:rStyle w:val="hps"/>
          <w:rFonts w:ascii="Arial" w:hAnsi="Arial" w:cs="Arial"/>
          <w:sz w:val="24"/>
          <w:szCs w:val="24"/>
          <w:lang w:val="pt-PT"/>
        </w:rPr>
        <w:t>doze vezes</w:t>
      </w:r>
      <w:r w:rsidRPr="00475DC5">
        <w:rPr>
          <w:rFonts w:ascii="Arial" w:hAnsi="Arial" w:cs="Arial"/>
          <w:sz w:val="24"/>
          <w:szCs w:val="24"/>
          <w:lang w:val="pt-PT"/>
        </w:rPr>
        <w:t xml:space="preserve"> </w:t>
      </w:r>
      <w:r w:rsidRPr="00475DC5">
        <w:rPr>
          <w:rStyle w:val="hps"/>
          <w:rFonts w:ascii="Arial" w:hAnsi="Arial" w:cs="Arial"/>
          <w:sz w:val="24"/>
          <w:szCs w:val="24"/>
          <w:lang w:val="pt-PT"/>
        </w:rPr>
        <w:t>o limite de escoamento</w:t>
      </w:r>
      <w:r w:rsidRPr="00475DC5">
        <w:rPr>
          <w:rFonts w:ascii="Arial" w:hAnsi="Arial" w:cs="Arial"/>
          <w:sz w:val="24"/>
          <w:szCs w:val="24"/>
          <w:lang w:val="pt-PT"/>
        </w:rPr>
        <w:t xml:space="preserve"> </w:t>
      </w:r>
      <w:r w:rsidRPr="00475DC5">
        <w:rPr>
          <w:rStyle w:val="hps"/>
          <w:rFonts w:ascii="Arial" w:hAnsi="Arial" w:cs="Arial"/>
          <w:sz w:val="24"/>
          <w:szCs w:val="24"/>
          <w:lang w:val="pt-PT"/>
        </w:rPr>
        <w:t>do material</w:t>
      </w:r>
      <w:r w:rsidRPr="00475DC5">
        <w:rPr>
          <w:rFonts w:ascii="Arial" w:hAnsi="Arial" w:cs="Arial"/>
          <w:sz w:val="24"/>
          <w:szCs w:val="24"/>
          <w:lang w:val="pt-PT"/>
        </w:rPr>
        <w:t xml:space="preserve"> </w:t>
      </w:r>
      <w:r w:rsidRPr="00475DC5">
        <w:rPr>
          <w:rStyle w:val="hps"/>
          <w:rFonts w:ascii="Arial" w:hAnsi="Arial" w:cs="Arial"/>
          <w:sz w:val="24"/>
          <w:szCs w:val="24"/>
          <w:lang w:val="pt-PT"/>
        </w:rPr>
        <w:t>para cargas estáticas</w:t>
      </w:r>
      <w:r w:rsidRPr="00475DC5">
        <w:rPr>
          <w:rFonts w:ascii="Arial" w:hAnsi="Arial" w:cs="Arial"/>
          <w:sz w:val="24"/>
          <w:szCs w:val="24"/>
          <w:lang w:val="pt-PT"/>
        </w:rPr>
        <w:t xml:space="preserve">, gerando </w:t>
      </w:r>
      <w:r w:rsidRPr="00475DC5">
        <w:rPr>
          <w:rStyle w:val="hps"/>
          <w:rFonts w:ascii="Arial" w:hAnsi="Arial" w:cs="Arial"/>
          <w:sz w:val="24"/>
          <w:szCs w:val="24"/>
          <w:lang w:val="pt-PT"/>
        </w:rPr>
        <w:t>alta resistência e</w:t>
      </w:r>
      <w:r w:rsidRPr="00475DC5">
        <w:rPr>
          <w:rFonts w:ascii="Arial" w:hAnsi="Arial" w:cs="Arial"/>
          <w:sz w:val="24"/>
          <w:szCs w:val="24"/>
          <w:lang w:val="pt-PT"/>
        </w:rPr>
        <w:t xml:space="preserve"> </w:t>
      </w:r>
      <w:proofErr w:type="gramStart"/>
      <w:r w:rsidRPr="00475DC5">
        <w:rPr>
          <w:rStyle w:val="hps"/>
          <w:rFonts w:ascii="Arial" w:hAnsi="Arial" w:cs="Arial"/>
          <w:sz w:val="24"/>
          <w:szCs w:val="24"/>
          <w:lang w:val="pt-PT"/>
        </w:rPr>
        <w:lastRenderedPageBreak/>
        <w:t>super</w:t>
      </w:r>
      <w:r w:rsidR="009F6EAB">
        <w:rPr>
          <w:rStyle w:val="hps"/>
          <w:rFonts w:ascii="Arial" w:hAnsi="Arial" w:cs="Arial"/>
          <w:sz w:val="24"/>
          <w:szCs w:val="24"/>
          <w:lang w:val="pt-PT"/>
        </w:rPr>
        <w:t>-</w:t>
      </w:r>
      <w:r w:rsidRPr="00475DC5">
        <w:rPr>
          <w:rFonts w:ascii="Arial" w:hAnsi="Arial" w:cs="Arial"/>
          <w:sz w:val="24"/>
          <w:szCs w:val="24"/>
          <w:lang w:val="pt-PT"/>
        </w:rPr>
        <w:t>dimensionamento</w:t>
      </w:r>
      <w:proofErr w:type="gramEnd"/>
      <w:r w:rsidRPr="00475DC5">
        <w:rPr>
          <w:rFonts w:ascii="Arial" w:hAnsi="Arial" w:cs="Arial"/>
          <w:sz w:val="24"/>
          <w:szCs w:val="24"/>
          <w:lang w:val="pt-PT"/>
        </w:rPr>
        <w:t xml:space="preserve"> </w:t>
      </w:r>
      <w:r w:rsidRPr="00475DC5">
        <w:rPr>
          <w:rStyle w:val="hps"/>
          <w:rFonts w:ascii="Arial" w:hAnsi="Arial" w:cs="Arial"/>
          <w:sz w:val="24"/>
          <w:szCs w:val="24"/>
          <w:lang w:val="pt-PT"/>
        </w:rPr>
        <w:t>da estrutura</w:t>
      </w:r>
      <w:r w:rsidRPr="00475DC5">
        <w:rPr>
          <w:rFonts w:ascii="Arial" w:hAnsi="Arial" w:cs="Arial"/>
          <w:sz w:val="24"/>
          <w:szCs w:val="24"/>
          <w:lang w:val="pt-PT"/>
        </w:rPr>
        <w:t xml:space="preserve"> </w:t>
      </w:r>
      <w:r w:rsidRPr="00475DC5">
        <w:rPr>
          <w:rStyle w:val="hps"/>
          <w:rFonts w:ascii="Arial" w:hAnsi="Arial" w:cs="Arial"/>
          <w:sz w:val="24"/>
          <w:szCs w:val="24"/>
          <w:lang w:val="pt-PT"/>
        </w:rPr>
        <w:t>mecânica.</w:t>
      </w:r>
      <w:r w:rsidR="00037BD2">
        <w:rPr>
          <w:rStyle w:val="hps"/>
          <w:rFonts w:ascii="Arial" w:hAnsi="Arial" w:cs="Arial"/>
          <w:sz w:val="24"/>
          <w:szCs w:val="24"/>
          <w:lang w:val="pt-PT"/>
        </w:rPr>
        <w:t xml:space="preserve"> Assim, apesar dos robôs industriais possuirem idade avançada e tecnologia obsoleta, ainda apresentam a estrutura mecânica em boas condições, o que justifica seu reaproveitamento.</w:t>
      </w:r>
    </w:p>
    <w:p w:rsidR="00946186" w:rsidRDefault="00946186" w:rsidP="00A2376C">
      <w:pPr>
        <w:pStyle w:val="Text"/>
        <w:spacing w:line="360" w:lineRule="auto"/>
        <w:ind w:firstLine="709"/>
        <w:rPr>
          <w:rStyle w:val="hps"/>
          <w:rFonts w:ascii="Arial" w:hAnsi="Arial" w:cs="Arial"/>
          <w:b/>
          <w:sz w:val="24"/>
          <w:szCs w:val="24"/>
          <w:lang w:val="pt-PT"/>
        </w:rPr>
      </w:pPr>
      <w:r w:rsidRPr="00475DC5">
        <w:rPr>
          <w:rStyle w:val="hps"/>
          <w:rFonts w:ascii="Arial" w:hAnsi="Arial" w:cs="Arial"/>
          <w:b/>
          <w:sz w:val="24"/>
          <w:szCs w:val="24"/>
          <w:lang w:val="pt-PT"/>
        </w:rPr>
        <w:t xml:space="preserve">5.2 </w:t>
      </w:r>
      <w:r w:rsidR="008E7158">
        <w:rPr>
          <w:rStyle w:val="hps"/>
          <w:rFonts w:ascii="Arial" w:hAnsi="Arial" w:cs="Arial"/>
          <w:b/>
          <w:sz w:val="24"/>
          <w:szCs w:val="24"/>
          <w:lang w:val="pt-PT"/>
        </w:rPr>
        <w:t>–</w:t>
      </w:r>
      <w:r w:rsidRPr="00475DC5">
        <w:rPr>
          <w:rStyle w:val="hps"/>
          <w:rFonts w:ascii="Arial" w:hAnsi="Arial" w:cs="Arial"/>
          <w:b/>
          <w:sz w:val="24"/>
          <w:szCs w:val="24"/>
          <w:lang w:val="pt-PT"/>
        </w:rPr>
        <w:t xml:space="preserve"> Métodos</w:t>
      </w:r>
    </w:p>
    <w:p w:rsidR="00FC3AFC" w:rsidRPr="009A5D72" w:rsidRDefault="008E7158" w:rsidP="00A2376C">
      <w:pPr>
        <w:spacing w:line="360" w:lineRule="auto"/>
        <w:ind w:firstLine="709"/>
        <w:jc w:val="both"/>
        <w:rPr>
          <w:rFonts w:ascii="Arial" w:hAnsi="Arial" w:cs="Arial"/>
          <w:i/>
        </w:rPr>
      </w:pPr>
      <w:r w:rsidRPr="00FC3AFC">
        <w:rPr>
          <w:rFonts w:ascii="Arial" w:hAnsi="Arial" w:cs="Arial"/>
        </w:rPr>
        <w:t>A finalidade deste trabalho é ex</w:t>
      </w:r>
      <w:r w:rsidR="009A2C57">
        <w:rPr>
          <w:rFonts w:ascii="Arial" w:hAnsi="Arial" w:cs="Arial"/>
        </w:rPr>
        <w:t xml:space="preserve">ecutar a </w:t>
      </w:r>
      <w:proofErr w:type="spellStart"/>
      <w:r w:rsidR="009A2C57">
        <w:rPr>
          <w:rFonts w:ascii="Arial" w:hAnsi="Arial" w:cs="Arial"/>
        </w:rPr>
        <w:t>remanufatura</w:t>
      </w:r>
      <w:proofErr w:type="spellEnd"/>
      <w:r w:rsidR="009A2C57">
        <w:rPr>
          <w:rFonts w:ascii="Arial" w:hAnsi="Arial" w:cs="Arial"/>
        </w:rPr>
        <w:t xml:space="preserve"> de manipuladores robóticos</w:t>
      </w:r>
      <w:r w:rsidRPr="00FC3AFC">
        <w:rPr>
          <w:rFonts w:ascii="Arial" w:hAnsi="Arial" w:cs="Arial"/>
        </w:rPr>
        <w:t xml:space="preserve"> utilizando uma arquitetura totalmente aberta, isto é, utilizando uma linguagem de programação não proprietária e um gabinete de controle intercambiável co</w:t>
      </w:r>
      <w:r w:rsidR="009A2C57">
        <w:rPr>
          <w:rFonts w:ascii="Arial" w:hAnsi="Arial" w:cs="Arial"/>
        </w:rPr>
        <w:t>m outros robôs industriais</w:t>
      </w:r>
      <w:r w:rsidRPr="00FC3AFC">
        <w:rPr>
          <w:rFonts w:ascii="Arial" w:hAnsi="Arial" w:cs="Arial"/>
        </w:rPr>
        <w:t xml:space="preserve">. Desta forma, a metodologia proposta </w:t>
      </w:r>
      <w:r w:rsidR="00845EAA">
        <w:rPr>
          <w:rFonts w:ascii="Arial" w:hAnsi="Arial" w:cs="Arial"/>
        </w:rPr>
        <w:t>pode seguir duas filosofias distintas de acordo com as adaptações que são necessárias e do grau de utilização do manipulador</w:t>
      </w:r>
      <w:r w:rsidR="001E3191">
        <w:rPr>
          <w:rFonts w:ascii="Arial" w:hAnsi="Arial" w:cs="Arial"/>
        </w:rPr>
        <w:t xml:space="preserve"> [2]</w:t>
      </w:r>
      <w:r w:rsidR="00845EAA">
        <w:rPr>
          <w:rFonts w:ascii="Arial" w:hAnsi="Arial" w:cs="Arial"/>
        </w:rPr>
        <w:t xml:space="preserve">. Em uma linha de pesquisa, o </w:t>
      </w:r>
      <w:proofErr w:type="spellStart"/>
      <w:r w:rsidR="00845EAA" w:rsidRPr="00845EAA">
        <w:rPr>
          <w:rFonts w:ascii="Arial" w:hAnsi="Arial" w:cs="Arial"/>
          <w:i/>
        </w:rPr>
        <w:t>retrofitting</w:t>
      </w:r>
      <w:proofErr w:type="spellEnd"/>
      <w:r w:rsidR="00845EAA">
        <w:rPr>
          <w:rFonts w:ascii="Arial" w:hAnsi="Arial" w:cs="Arial"/>
        </w:rPr>
        <w:t xml:space="preserve"> busca o máximo reaproveitamento de </w:t>
      </w:r>
      <w:r w:rsidRPr="00FC3AFC">
        <w:rPr>
          <w:rFonts w:ascii="Arial" w:hAnsi="Arial" w:cs="Arial"/>
        </w:rPr>
        <w:t xml:space="preserve">componentes de </w:t>
      </w:r>
      <w:r w:rsidRPr="00FC3AFC">
        <w:rPr>
          <w:rFonts w:ascii="Arial" w:hAnsi="Arial" w:cs="Arial"/>
          <w:i/>
        </w:rPr>
        <w:t>hardware</w:t>
      </w:r>
      <w:r w:rsidR="00845EAA">
        <w:rPr>
          <w:rFonts w:ascii="Arial" w:hAnsi="Arial" w:cs="Arial"/>
        </w:rPr>
        <w:t xml:space="preserve">, </w:t>
      </w:r>
      <w:r w:rsidRPr="00FC3AFC">
        <w:rPr>
          <w:rFonts w:ascii="Arial" w:hAnsi="Arial" w:cs="Arial"/>
        </w:rPr>
        <w:t>fazendo adaptações a novas tecnologias de forma a criar gabinetes de controle universais e de baixo custo</w:t>
      </w:r>
      <w:r w:rsidR="00FC3AFC">
        <w:rPr>
          <w:rFonts w:ascii="Arial" w:hAnsi="Arial" w:cs="Arial"/>
        </w:rPr>
        <w:t>.</w:t>
      </w:r>
      <w:r w:rsidR="009A5D72">
        <w:rPr>
          <w:rFonts w:ascii="Arial" w:hAnsi="Arial" w:cs="Arial"/>
        </w:rPr>
        <w:t xml:space="preserve"> Em outra linha de pesquisa, o </w:t>
      </w:r>
      <w:proofErr w:type="spellStart"/>
      <w:r w:rsidR="009A5D72" w:rsidRPr="009A5D72">
        <w:rPr>
          <w:rFonts w:ascii="Arial" w:hAnsi="Arial" w:cs="Arial"/>
          <w:i/>
        </w:rPr>
        <w:t>overhauling</w:t>
      </w:r>
      <w:proofErr w:type="spellEnd"/>
      <w:r w:rsidR="00CD590E">
        <w:rPr>
          <w:rFonts w:ascii="Arial" w:hAnsi="Arial" w:cs="Arial"/>
          <w:i/>
        </w:rPr>
        <w:t xml:space="preserve"> </w:t>
      </w:r>
      <w:r w:rsidR="009A5D72">
        <w:rPr>
          <w:rFonts w:ascii="Arial" w:hAnsi="Arial" w:cs="Arial"/>
        </w:rPr>
        <w:t>busca a reutilização</w:t>
      </w:r>
      <w:r w:rsidR="009A5D72" w:rsidRPr="00FC3AFC">
        <w:rPr>
          <w:rFonts w:ascii="Arial" w:hAnsi="Arial" w:cs="Arial"/>
        </w:rPr>
        <w:t xml:space="preserve"> apenas </w:t>
      </w:r>
      <w:r w:rsidR="009A5D72">
        <w:rPr>
          <w:rFonts w:ascii="Arial" w:hAnsi="Arial" w:cs="Arial"/>
        </w:rPr>
        <w:t>d</w:t>
      </w:r>
      <w:r w:rsidR="009A5D72" w:rsidRPr="00FC3AFC">
        <w:rPr>
          <w:rFonts w:ascii="Arial" w:hAnsi="Arial" w:cs="Arial"/>
        </w:rPr>
        <w:t>a parte mecânica do robô, uma vez que a troca de todos os componentes eletrônicos e eletromecânicos muitas vezes não trazem grandes incrementos sobre o custo total do projeto</w:t>
      </w:r>
      <w:r w:rsidR="001E3191">
        <w:rPr>
          <w:rFonts w:ascii="Arial" w:hAnsi="Arial" w:cs="Arial"/>
        </w:rPr>
        <w:t xml:space="preserve"> [3</w:t>
      </w:r>
      <w:r w:rsidR="009A5D72">
        <w:rPr>
          <w:rFonts w:ascii="Arial" w:hAnsi="Arial" w:cs="Arial"/>
        </w:rPr>
        <w:t>]</w:t>
      </w:r>
      <w:r w:rsidR="009A5D72" w:rsidRPr="00FC3AFC">
        <w:rPr>
          <w:rFonts w:ascii="Arial" w:hAnsi="Arial" w:cs="Arial"/>
        </w:rPr>
        <w:t>.</w:t>
      </w:r>
      <w:r w:rsidRPr="009A5D72">
        <w:rPr>
          <w:rFonts w:ascii="Arial" w:hAnsi="Arial" w:cs="Arial"/>
          <w:i/>
        </w:rPr>
        <w:t xml:space="preserve"> </w:t>
      </w:r>
    </w:p>
    <w:p w:rsidR="009A5D72" w:rsidRDefault="009A5D72" w:rsidP="00A2376C">
      <w:pPr>
        <w:autoSpaceDE w:val="0"/>
        <w:spacing w:line="360" w:lineRule="auto"/>
        <w:ind w:firstLine="709"/>
        <w:jc w:val="both"/>
        <w:rPr>
          <w:rFonts w:ascii="Arial" w:hAnsi="Arial" w:cs="Arial"/>
          <w:color w:val="333333"/>
          <w:lang w:val="pt-PT"/>
        </w:rPr>
      </w:pPr>
      <w:r>
        <w:rPr>
          <w:rFonts w:ascii="Arial" w:hAnsi="Arial" w:cs="Arial"/>
        </w:rPr>
        <w:t xml:space="preserve">A escolha entre </w:t>
      </w:r>
      <w:proofErr w:type="spellStart"/>
      <w:r w:rsidRPr="00CD590E">
        <w:rPr>
          <w:rFonts w:ascii="Arial" w:hAnsi="Arial" w:cs="Arial"/>
          <w:i/>
        </w:rPr>
        <w:t>retrofitting</w:t>
      </w:r>
      <w:proofErr w:type="spellEnd"/>
      <w:r>
        <w:rPr>
          <w:rFonts w:ascii="Arial" w:hAnsi="Arial" w:cs="Arial"/>
        </w:rPr>
        <w:t xml:space="preserve"> ou </w:t>
      </w:r>
      <w:proofErr w:type="spellStart"/>
      <w:r w:rsidRPr="00CD590E">
        <w:rPr>
          <w:rFonts w:ascii="Arial" w:hAnsi="Arial" w:cs="Arial"/>
          <w:i/>
        </w:rPr>
        <w:t>overhauling</w:t>
      </w:r>
      <w:proofErr w:type="spellEnd"/>
      <w:r>
        <w:rPr>
          <w:rFonts w:ascii="Arial" w:hAnsi="Arial" w:cs="Arial"/>
        </w:rPr>
        <w:t xml:space="preserve"> irá depender </w:t>
      </w:r>
      <w:r w:rsidR="00CD590E">
        <w:rPr>
          <w:rFonts w:ascii="Arial" w:hAnsi="Arial" w:cs="Arial"/>
        </w:rPr>
        <w:t xml:space="preserve">do grau de utilização e do estado dos componentes de </w:t>
      </w:r>
      <w:r w:rsidR="00CD590E" w:rsidRPr="00CD590E">
        <w:rPr>
          <w:rFonts w:ascii="Arial" w:hAnsi="Arial" w:cs="Arial"/>
          <w:i/>
        </w:rPr>
        <w:t>hardware</w:t>
      </w:r>
      <w:r w:rsidR="00CD590E">
        <w:rPr>
          <w:rFonts w:ascii="Arial" w:hAnsi="Arial" w:cs="Arial"/>
        </w:rPr>
        <w:t xml:space="preserve">. </w:t>
      </w:r>
      <w:r w:rsidR="008E7158" w:rsidRPr="00FC3AFC">
        <w:rPr>
          <w:rFonts w:ascii="Arial" w:hAnsi="Arial" w:cs="Arial"/>
        </w:rPr>
        <w:t xml:space="preserve">Os manipuladores robóticos com </w:t>
      </w:r>
      <w:r w:rsidR="007A4B93">
        <w:rPr>
          <w:rFonts w:ascii="Arial" w:hAnsi="Arial" w:cs="Arial"/>
        </w:rPr>
        <w:t xml:space="preserve">tempo de uso </w:t>
      </w:r>
      <w:r w:rsidR="00CD590E">
        <w:rPr>
          <w:rFonts w:ascii="Arial" w:hAnsi="Arial" w:cs="Arial"/>
        </w:rPr>
        <w:t>entre 20 e 30 anos</w:t>
      </w:r>
      <w:r w:rsidR="008E7158" w:rsidRPr="00FC3AFC">
        <w:rPr>
          <w:rFonts w:ascii="Arial" w:hAnsi="Arial" w:cs="Arial"/>
        </w:rPr>
        <w:t xml:space="preserve">, </w:t>
      </w:r>
      <w:r w:rsidR="007A4B93">
        <w:rPr>
          <w:rFonts w:ascii="Arial" w:hAnsi="Arial" w:cs="Arial"/>
        </w:rPr>
        <w:t xml:space="preserve">geralmente </w:t>
      </w:r>
      <w:r w:rsidR="008E7158" w:rsidRPr="00FC3AFC">
        <w:rPr>
          <w:rFonts w:ascii="Arial" w:hAnsi="Arial" w:cs="Arial"/>
        </w:rPr>
        <w:t>apresentam sua estrutura mecânica em boas condições de uso</w:t>
      </w:r>
      <w:r w:rsidR="005479EC">
        <w:rPr>
          <w:rFonts w:ascii="Arial" w:hAnsi="Arial" w:cs="Arial"/>
        </w:rPr>
        <w:t>, diferentemente de</w:t>
      </w:r>
      <w:r w:rsidR="008E7158" w:rsidRPr="00FC3AFC">
        <w:rPr>
          <w:rFonts w:ascii="Arial" w:hAnsi="Arial" w:cs="Arial"/>
        </w:rPr>
        <w:t xml:space="preserve"> seus componentes eletrônicos</w:t>
      </w:r>
      <w:r w:rsidR="00CD590E">
        <w:rPr>
          <w:rStyle w:val="hps"/>
          <w:rFonts w:ascii="Arial" w:hAnsi="Arial" w:cs="Arial"/>
          <w:color w:val="333333"/>
          <w:lang w:val="pt-PT"/>
        </w:rPr>
        <w:t>. Nesse</w:t>
      </w:r>
      <w:r w:rsidR="001E242C">
        <w:rPr>
          <w:rStyle w:val="hps"/>
          <w:rFonts w:ascii="Arial" w:hAnsi="Arial" w:cs="Arial"/>
          <w:color w:val="333333"/>
          <w:lang w:val="pt-PT"/>
        </w:rPr>
        <w:t>s casos, recomenda-se o uso do</w:t>
      </w:r>
      <w:r w:rsidR="00CD590E">
        <w:rPr>
          <w:rStyle w:val="hps"/>
          <w:rFonts w:ascii="Arial" w:hAnsi="Arial" w:cs="Arial"/>
          <w:color w:val="333333"/>
          <w:lang w:val="pt-PT"/>
        </w:rPr>
        <w:t xml:space="preserve"> </w:t>
      </w:r>
      <w:r w:rsidR="00CD590E" w:rsidRPr="00CD590E">
        <w:rPr>
          <w:rStyle w:val="hps"/>
          <w:rFonts w:ascii="Arial" w:hAnsi="Arial" w:cs="Arial"/>
          <w:i/>
          <w:color w:val="333333"/>
          <w:lang w:val="pt-PT"/>
        </w:rPr>
        <w:t>overhauling</w:t>
      </w:r>
      <w:r w:rsidR="00CD590E">
        <w:rPr>
          <w:rStyle w:val="hps"/>
          <w:rFonts w:ascii="Arial" w:hAnsi="Arial" w:cs="Arial"/>
          <w:color w:val="333333"/>
          <w:lang w:val="pt-PT"/>
        </w:rPr>
        <w:t>, por ser um processo m</w:t>
      </w:r>
      <w:r w:rsidR="001E242C">
        <w:rPr>
          <w:rStyle w:val="hps"/>
          <w:rFonts w:ascii="Arial" w:hAnsi="Arial" w:cs="Arial"/>
          <w:color w:val="333333"/>
          <w:lang w:val="pt-PT"/>
        </w:rPr>
        <w:t>ais rápido e que não acrescenta</w:t>
      </w:r>
      <w:r w:rsidR="00CD590E">
        <w:rPr>
          <w:rStyle w:val="hps"/>
          <w:rFonts w:ascii="Arial" w:hAnsi="Arial" w:cs="Arial"/>
          <w:color w:val="333333"/>
          <w:lang w:val="pt-PT"/>
        </w:rPr>
        <w:t xml:space="preserve"> um custo elevado na execução da remanufatura</w:t>
      </w:r>
      <w:r w:rsidR="00EA14B2">
        <w:rPr>
          <w:rStyle w:val="hps"/>
          <w:rFonts w:ascii="Arial" w:hAnsi="Arial" w:cs="Arial"/>
          <w:color w:val="333333"/>
          <w:lang w:val="pt-PT"/>
        </w:rPr>
        <w:t>, dado grau elevado de deterio</w:t>
      </w:r>
      <w:r w:rsidR="001E242C">
        <w:rPr>
          <w:rStyle w:val="hps"/>
          <w:rFonts w:ascii="Arial" w:hAnsi="Arial" w:cs="Arial"/>
          <w:color w:val="333333"/>
          <w:lang w:val="pt-PT"/>
        </w:rPr>
        <w:t>ração dos compentes do manipulador</w:t>
      </w:r>
      <w:r w:rsidR="00EA14B2">
        <w:rPr>
          <w:rStyle w:val="hps"/>
          <w:rFonts w:ascii="Arial" w:hAnsi="Arial" w:cs="Arial"/>
          <w:color w:val="333333"/>
          <w:lang w:val="pt-PT"/>
        </w:rPr>
        <w:t>.</w:t>
      </w:r>
      <w:r w:rsidR="008E7158" w:rsidRPr="00FC3AFC">
        <w:rPr>
          <w:rFonts w:ascii="Arial" w:hAnsi="Arial" w:cs="Arial"/>
          <w:color w:val="333333"/>
          <w:lang w:val="pt-PT"/>
        </w:rPr>
        <w:t xml:space="preserve"> </w:t>
      </w:r>
    </w:p>
    <w:p w:rsidR="008E7158" w:rsidRPr="00FC3AFC" w:rsidRDefault="00845EAA" w:rsidP="00A2376C">
      <w:pPr>
        <w:autoSpaceDE w:val="0"/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Assim, a </w:t>
      </w:r>
      <w:r w:rsidR="008E7158" w:rsidRPr="00FC3AFC">
        <w:rPr>
          <w:rFonts w:ascii="Arial" w:hAnsi="Arial" w:cs="Arial"/>
        </w:rPr>
        <w:t>metodol</w:t>
      </w:r>
      <w:r>
        <w:rPr>
          <w:rFonts w:ascii="Arial" w:hAnsi="Arial" w:cs="Arial"/>
        </w:rPr>
        <w:t>ogia proposta para a execução da</w:t>
      </w:r>
      <w:r w:rsidR="008E7158" w:rsidRPr="00FC3AFC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remanufatura</w:t>
      </w:r>
      <w:proofErr w:type="spellEnd"/>
      <w:r>
        <w:rPr>
          <w:rFonts w:ascii="Arial" w:hAnsi="Arial" w:cs="Arial"/>
        </w:rPr>
        <w:t xml:space="preserve"> </w:t>
      </w:r>
      <w:r w:rsidR="008E7158" w:rsidRPr="00FC3AFC">
        <w:rPr>
          <w:rFonts w:ascii="Arial" w:hAnsi="Arial" w:cs="Arial"/>
        </w:rPr>
        <w:t>de manipuladores robóticos industriai</w:t>
      </w:r>
      <w:r w:rsidR="00FC3AFC">
        <w:rPr>
          <w:rFonts w:ascii="Arial" w:hAnsi="Arial" w:cs="Arial"/>
        </w:rPr>
        <w:t>s segue o fluxograma da Figura 5</w:t>
      </w:r>
      <w:r w:rsidR="008E7158" w:rsidRPr="00FC3AFC">
        <w:rPr>
          <w:rFonts w:ascii="Arial" w:hAnsi="Arial" w:cs="Arial"/>
        </w:rPr>
        <w:t xml:space="preserve">.1. </w:t>
      </w:r>
    </w:p>
    <w:p w:rsidR="008E7158" w:rsidRDefault="002610F6" w:rsidP="00A2376C">
      <w:pPr>
        <w:autoSpaceDE w:val="0"/>
        <w:ind w:firstLine="709"/>
        <w:jc w:val="center"/>
        <w:rPr>
          <w:color w:val="333333"/>
        </w:rPr>
      </w:pPr>
      <w:r>
        <w:rPr>
          <w:noProof/>
          <w:color w:val="333333"/>
        </w:rPr>
        <w:lastRenderedPageBreak/>
        <w:drawing>
          <wp:inline distT="0" distB="0" distL="0" distR="0" wp14:anchorId="12371586" wp14:editId="66418314">
            <wp:extent cx="2716600" cy="5998383"/>
            <wp:effectExtent l="0" t="0" r="7620" b="2540"/>
            <wp:docPr id="1" name="Image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719" cy="60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158" w:rsidRPr="00FC3AFC" w:rsidRDefault="00FC3AFC" w:rsidP="001E3191">
      <w:pPr>
        <w:autoSpaceDE w:val="0"/>
        <w:spacing w:line="360" w:lineRule="auto"/>
        <w:ind w:left="1560" w:hanging="1560"/>
        <w:rPr>
          <w:rFonts w:ascii="Arial" w:hAnsi="Arial" w:cs="Arial"/>
        </w:rPr>
      </w:pPr>
      <w:r w:rsidRPr="00FC3AFC">
        <w:rPr>
          <w:rFonts w:ascii="Arial" w:hAnsi="Arial" w:cs="Arial"/>
        </w:rPr>
        <w:t>FIGURA 5</w:t>
      </w:r>
      <w:r w:rsidR="008E7158" w:rsidRPr="00FC3AFC">
        <w:rPr>
          <w:rFonts w:ascii="Arial" w:hAnsi="Arial" w:cs="Arial"/>
        </w:rPr>
        <w:t>.1 - Fluxograma com a metodologia proposta para a realização da</w:t>
      </w:r>
      <w:r w:rsidR="00BB4E80">
        <w:rPr>
          <w:rFonts w:ascii="Arial" w:hAnsi="Arial" w:cs="Arial"/>
        </w:rPr>
        <w:t xml:space="preserve"> </w:t>
      </w:r>
      <w:proofErr w:type="spellStart"/>
      <w:r w:rsidR="008E7158" w:rsidRPr="00FC3AFC">
        <w:rPr>
          <w:rFonts w:ascii="Arial" w:hAnsi="Arial" w:cs="Arial"/>
        </w:rPr>
        <w:t>remanufatura</w:t>
      </w:r>
      <w:proofErr w:type="spellEnd"/>
      <w:r w:rsidR="008E7158" w:rsidRPr="00FC3AFC">
        <w:rPr>
          <w:rFonts w:ascii="Arial" w:hAnsi="Arial" w:cs="Arial"/>
        </w:rPr>
        <w:t>.</w:t>
      </w:r>
    </w:p>
    <w:p w:rsidR="001A5DE6" w:rsidRDefault="008E7158" w:rsidP="001A5DE6">
      <w:pPr>
        <w:spacing w:before="240" w:line="360" w:lineRule="auto"/>
        <w:ind w:firstLine="709"/>
        <w:jc w:val="both"/>
        <w:rPr>
          <w:rFonts w:ascii="Arial" w:hAnsi="Arial" w:cs="Arial"/>
        </w:rPr>
      </w:pPr>
      <w:r w:rsidRPr="00FC3AFC">
        <w:rPr>
          <w:rFonts w:ascii="Arial" w:hAnsi="Arial" w:cs="Arial"/>
        </w:rPr>
        <w:t>Para a</w:t>
      </w:r>
      <w:r w:rsidR="009A5D72">
        <w:rPr>
          <w:rFonts w:ascii="Arial" w:hAnsi="Arial" w:cs="Arial"/>
        </w:rPr>
        <w:t>lcançar o objetivo de realizar a</w:t>
      </w:r>
      <w:r w:rsidRPr="00FC3AFC">
        <w:rPr>
          <w:rFonts w:ascii="Arial" w:hAnsi="Arial" w:cs="Arial"/>
        </w:rPr>
        <w:t xml:space="preserve"> </w:t>
      </w:r>
      <w:proofErr w:type="spellStart"/>
      <w:r w:rsidR="009A5D72">
        <w:rPr>
          <w:rFonts w:ascii="Arial" w:hAnsi="Arial" w:cs="Arial"/>
        </w:rPr>
        <w:t>remanufatura</w:t>
      </w:r>
      <w:proofErr w:type="spellEnd"/>
      <w:r w:rsidR="009A5D72">
        <w:rPr>
          <w:rFonts w:ascii="Arial" w:hAnsi="Arial" w:cs="Arial"/>
        </w:rPr>
        <w:t xml:space="preserve"> de</w:t>
      </w:r>
      <w:r w:rsidRPr="00FC3AFC">
        <w:rPr>
          <w:rFonts w:ascii="Arial" w:hAnsi="Arial" w:cs="Arial"/>
        </w:rPr>
        <w:t xml:space="preserve"> manipulador</w:t>
      </w:r>
      <w:r w:rsidR="009A5D72">
        <w:rPr>
          <w:rFonts w:ascii="Arial" w:hAnsi="Arial" w:cs="Arial"/>
        </w:rPr>
        <w:t>es robóticos industriais</w:t>
      </w:r>
      <w:r w:rsidRPr="00FC3AFC">
        <w:rPr>
          <w:rFonts w:ascii="Arial" w:hAnsi="Arial" w:cs="Arial"/>
        </w:rPr>
        <w:t xml:space="preserve">, o presente trabalho foi dividido basicamente em duas etapas, que consistem no projeto e construção de </w:t>
      </w:r>
      <w:r w:rsidRPr="00FC3AFC">
        <w:rPr>
          <w:rFonts w:ascii="Arial" w:hAnsi="Arial" w:cs="Arial"/>
          <w:i/>
        </w:rPr>
        <w:t>hardware</w:t>
      </w:r>
      <w:r w:rsidRPr="00FC3AFC">
        <w:rPr>
          <w:rFonts w:ascii="Arial" w:hAnsi="Arial" w:cs="Arial"/>
        </w:rPr>
        <w:t xml:space="preserve"> e escolha e programação de </w:t>
      </w:r>
      <w:r w:rsidRPr="00FC3AFC">
        <w:rPr>
          <w:rFonts w:ascii="Arial" w:hAnsi="Arial" w:cs="Arial"/>
          <w:i/>
        </w:rPr>
        <w:t>software</w:t>
      </w:r>
      <w:r w:rsidRPr="00FC3AFC">
        <w:rPr>
          <w:rFonts w:ascii="Arial" w:hAnsi="Arial" w:cs="Arial"/>
        </w:rPr>
        <w:t>.</w:t>
      </w:r>
      <w:r w:rsidR="00803D69">
        <w:rPr>
          <w:rFonts w:ascii="Arial" w:hAnsi="Arial" w:cs="Arial"/>
        </w:rPr>
        <w:t xml:space="preserve"> Para a execução da reciclagem do manipulador</w:t>
      </w:r>
      <w:r w:rsidR="0078686A">
        <w:rPr>
          <w:rFonts w:ascii="Arial" w:hAnsi="Arial" w:cs="Arial"/>
        </w:rPr>
        <w:t>,</w:t>
      </w:r>
      <w:r w:rsidR="00803D69">
        <w:rPr>
          <w:rFonts w:ascii="Arial" w:hAnsi="Arial" w:cs="Arial"/>
        </w:rPr>
        <w:t xml:space="preserve"> será considerado </w:t>
      </w:r>
      <w:r w:rsidR="001A5DE6">
        <w:rPr>
          <w:rFonts w:ascii="Arial" w:hAnsi="Arial" w:cs="Arial"/>
        </w:rPr>
        <w:t xml:space="preserve">uma máquina com capacidade de </w:t>
      </w:r>
      <w:proofErr w:type="gramStart"/>
      <w:r w:rsidR="001A5DE6">
        <w:rPr>
          <w:rFonts w:ascii="Arial" w:hAnsi="Arial" w:cs="Arial"/>
        </w:rPr>
        <w:t>6kg</w:t>
      </w:r>
      <w:proofErr w:type="gramEnd"/>
      <w:r w:rsidR="001A5DE6">
        <w:rPr>
          <w:rFonts w:ascii="Arial" w:hAnsi="Arial" w:cs="Arial"/>
        </w:rPr>
        <w:t xml:space="preserve"> e </w:t>
      </w:r>
      <w:r w:rsidR="00803D69">
        <w:rPr>
          <w:rFonts w:ascii="Arial" w:hAnsi="Arial" w:cs="Arial"/>
        </w:rPr>
        <w:t>que apenas sua estrutura mecânica será reaproveitada (</w:t>
      </w:r>
      <w:proofErr w:type="spellStart"/>
      <w:r w:rsidR="00803D69" w:rsidRPr="00BB4E80">
        <w:rPr>
          <w:rFonts w:ascii="Arial" w:hAnsi="Arial" w:cs="Arial"/>
          <w:i/>
        </w:rPr>
        <w:t>overhauling</w:t>
      </w:r>
      <w:proofErr w:type="spellEnd"/>
      <w:r w:rsidR="00803D69">
        <w:rPr>
          <w:rFonts w:ascii="Arial" w:hAnsi="Arial" w:cs="Arial"/>
        </w:rPr>
        <w:t>). Caso componentes sejam reaproveitados (</w:t>
      </w:r>
      <w:proofErr w:type="spellStart"/>
      <w:r w:rsidR="00803D69" w:rsidRPr="00803D69">
        <w:rPr>
          <w:rFonts w:ascii="Arial" w:hAnsi="Arial" w:cs="Arial"/>
          <w:i/>
        </w:rPr>
        <w:t>retrofitting</w:t>
      </w:r>
      <w:proofErr w:type="spellEnd"/>
      <w:r w:rsidR="00803D69">
        <w:rPr>
          <w:rFonts w:ascii="Arial" w:hAnsi="Arial" w:cs="Arial"/>
        </w:rPr>
        <w:t>)</w:t>
      </w:r>
      <w:r w:rsidR="0078686A">
        <w:rPr>
          <w:rFonts w:ascii="Arial" w:hAnsi="Arial" w:cs="Arial"/>
        </w:rPr>
        <w:t>,</w:t>
      </w:r>
      <w:r w:rsidR="002A324C">
        <w:rPr>
          <w:rFonts w:ascii="Arial" w:hAnsi="Arial" w:cs="Arial"/>
        </w:rPr>
        <w:t xml:space="preserve"> uma ou mais etapas das </w:t>
      </w:r>
      <w:proofErr w:type="gramStart"/>
      <w:r w:rsidR="002A324C">
        <w:rPr>
          <w:rFonts w:ascii="Arial" w:hAnsi="Arial" w:cs="Arial"/>
        </w:rPr>
        <w:t>9</w:t>
      </w:r>
      <w:proofErr w:type="gramEnd"/>
      <w:r w:rsidR="0078686A">
        <w:rPr>
          <w:rFonts w:ascii="Arial" w:hAnsi="Arial" w:cs="Arial"/>
        </w:rPr>
        <w:t xml:space="preserve"> </w:t>
      </w:r>
      <w:proofErr w:type="spellStart"/>
      <w:r w:rsidR="0078686A">
        <w:rPr>
          <w:rFonts w:ascii="Arial" w:hAnsi="Arial" w:cs="Arial"/>
        </w:rPr>
        <w:t>sub-etapas</w:t>
      </w:r>
      <w:proofErr w:type="spellEnd"/>
      <w:r w:rsidR="0078686A">
        <w:rPr>
          <w:rFonts w:ascii="Arial" w:hAnsi="Arial" w:cs="Arial"/>
        </w:rPr>
        <w:t xml:space="preserve"> a seguir poderão</w:t>
      </w:r>
      <w:r w:rsidR="00803D69">
        <w:rPr>
          <w:rFonts w:ascii="Arial" w:hAnsi="Arial" w:cs="Arial"/>
        </w:rPr>
        <w:t xml:space="preserve"> ser suprimidas.</w:t>
      </w:r>
    </w:p>
    <w:p w:rsidR="008E7158" w:rsidRPr="00FC3AFC" w:rsidRDefault="008E7158" w:rsidP="001A5DE6">
      <w:pPr>
        <w:spacing w:before="240" w:line="360" w:lineRule="auto"/>
        <w:ind w:firstLine="709"/>
        <w:jc w:val="both"/>
        <w:rPr>
          <w:rFonts w:ascii="Arial" w:hAnsi="Arial" w:cs="Arial"/>
        </w:rPr>
      </w:pPr>
      <w:r w:rsidRPr="00FC3AFC">
        <w:rPr>
          <w:rFonts w:ascii="Arial" w:hAnsi="Arial" w:cs="Arial"/>
        </w:rPr>
        <w:lastRenderedPageBreak/>
        <w:t xml:space="preserve">Para projeto e construção do </w:t>
      </w:r>
      <w:r w:rsidRPr="00FC3AFC">
        <w:rPr>
          <w:rFonts w:ascii="Arial" w:hAnsi="Arial" w:cs="Arial"/>
          <w:i/>
        </w:rPr>
        <w:t>hardware,</w:t>
      </w:r>
      <w:r w:rsidR="009A5D72">
        <w:rPr>
          <w:rFonts w:ascii="Arial" w:hAnsi="Arial" w:cs="Arial"/>
        </w:rPr>
        <w:t xml:space="preserve"> será </w:t>
      </w:r>
      <w:r w:rsidR="00FC1AA6">
        <w:rPr>
          <w:rFonts w:ascii="Arial" w:hAnsi="Arial" w:cs="Arial"/>
        </w:rPr>
        <w:t>necessário selecionar os motores, sensores de realimentação e</w:t>
      </w:r>
      <w:r w:rsidRPr="00FC3AFC">
        <w:rPr>
          <w:rFonts w:ascii="Arial" w:hAnsi="Arial" w:cs="Arial"/>
        </w:rPr>
        <w:t xml:space="preserve"> </w:t>
      </w:r>
      <w:r w:rsidRPr="00FC3AFC">
        <w:rPr>
          <w:rFonts w:ascii="Arial" w:hAnsi="Arial" w:cs="Arial"/>
          <w:i/>
        </w:rPr>
        <w:t>drivers</w:t>
      </w:r>
      <w:r w:rsidR="00FC1AA6">
        <w:rPr>
          <w:rFonts w:ascii="Arial" w:hAnsi="Arial" w:cs="Arial"/>
        </w:rPr>
        <w:t xml:space="preserve">, projetar e confeccionar a fonte de alimentação, selecionar </w:t>
      </w:r>
      <w:r w:rsidR="00DB5A95" w:rsidRPr="00FC3AFC">
        <w:rPr>
          <w:rFonts w:ascii="Arial" w:hAnsi="Arial" w:cs="Arial"/>
        </w:rPr>
        <w:t>a interfac</w:t>
      </w:r>
      <w:r w:rsidR="00DB5A95">
        <w:rPr>
          <w:rFonts w:ascii="Arial" w:hAnsi="Arial" w:cs="Arial"/>
        </w:rPr>
        <w:t>e entre o comp</w:t>
      </w:r>
      <w:r w:rsidR="00FC1AA6">
        <w:rPr>
          <w:rFonts w:ascii="Arial" w:hAnsi="Arial" w:cs="Arial"/>
        </w:rPr>
        <w:t xml:space="preserve">utador e o gabinete de controle e </w:t>
      </w:r>
      <w:r w:rsidRPr="00FC3AFC">
        <w:rPr>
          <w:rFonts w:ascii="Arial" w:hAnsi="Arial" w:cs="Arial"/>
        </w:rPr>
        <w:t>constru</w:t>
      </w:r>
      <w:r w:rsidR="00FC1AA6">
        <w:rPr>
          <w:rFonts w:ascii="Arial" w:hAnsi="Arial" w:cs="Arial"/>
        </w:rPr>
        <w:t>ir o gabinete de controle.</w:t>
      </w:r>
    </w:p>
    <w:p w:rsidR="008E7158" w:rsidRPr="00FC3AFC" w:rsidRDefault="008E7158" w:rsidP="00A2376C">
      <w:pPr>
        <w:spacing w:line="360" w:lineRule="auto"/>
        <w:ind w:firstLine="709"/>
        <w:jc w:val="both"/>
        <w:rPr>
          <w:rFonts w:ascii="Arial" w:hAnsi="Arial" w:cs="Arial"/>
        </w:rPr>
      </w:pPr>
      <w:r w:rsidRPr="00FC3AFC">
        <w:rPr>
          <w:rFonts w:ascii="Arial" w:hAnsi="Arial" w:cs="Arial"/>
        </w:rPr>
        <w:t xml:space="preserve">Para a escolha e programação do </w:t>
      </w:r>
      <w:r w:rsidRPr="00FC3AFC">
        <w:rPr>
          <w:rFonts w:ascii="Arial" w:hAnsi="Arial" w:cs="Arial"/>
          <w:i/>
        </w:rPr>
        <w:t>software</w:t>
      </w:r>
      <w:r w:rsidR="009A5D72">
        <w:rPr>
          <w:rFonts w:ascii="Arial" w:hAnsi="Arial" w:cs="Arial"/>
        </w:rPr>
        <w:t>, será</w:t>
      </w:r>
      <w:r w:rsidRPr="00FC3AFC">
        <w:rPr>
          <w:rFonts w:ascii="Arial" w:hAnsi="Arial" w:cs="Arial"/>
        </w:rPr>
        <w:t xml:space="preserve"> ne</w:t>
      </w:r>
      <w:r w:rsidR="007A79A3">
        <w:rPr>
          <w:rFonts w:ascii="Arial" w:hAnsi="Arial" w:cs="Arial"/>
        </w:rPr>
        <w:t>cessário fazer o l</w:t>
      </w:r>
      <w:r w:rsidRPr="00FC3AFC">
        <w:rPr>
          <w:rFonts w:ascii="Arial" w:hAnsi="Arial" w:cs="Arial"/>
        </w:rPr>
        <w:t>evantamento do equacionamento geométrico direto e inverso do manipulador robótico (cinemática direta e inversa)</w:t>
      </w:r>
      <w:r w:rsidR="007A79A3">
        <w:rPr>
          <w:rFonts w:ascii="Arial" w:hAnsi="Arial" w:cs="Arial"/>
        </w:rPr>
        <w:t xml:space="preserve">, selecionar </w:t>
      </w:r>
      <w:r w:rsidRPr="00FC3AFC">
        <w:rPr>
          <w:rFonts w:ascii="Arial" w:hAnsi="Arial" w:cs="Arial"/>
        </w:rPr>
        <w:t xml:space="preserve">o </w:t>
      </w:r>
      <w:r w:rsidRPr="00FC3AFC">
        <w:rPr>
          <w:rFonts w:ascii="Arial" w:hAnsi="Arial" w:cs="Arial"/>
          <w:i/>
        </w:rPr>
        <w:t>software</w:t>
      </w:r>
      <w:r w:rsidR="007A79A3">
        <w:rPr>
          <w:rFonts w:ascii="Arial" w:hAnsi="Arial" w:cs="Arial"/>
        </w:rPr>
        <w:t xml:space="preserve"> para geração de cinemática e selecionar </w:t>
      </w:r>
      <w:r w:rsidRPr="00FC3AFC">
        <w:rPr>
          <w:rFonts w:ascii="Arial" w:hAnsi="Arial" w:cs="Arial"/>
        </w:rPr>
        <w:t xml:space="preserve">o </w:t>
      </w:r>
      <w:r w:rsidRPr="00311B21">
        <w:rPr>
          <w:rFonts w:ascii="Arial" w:hAnsi="Arial" w:cs="Arial"/>
          <w:i/>
        </w:rPr>
        <w:t>software</w:t>
      </w:r>
      <w:r w:rsidRPr="00FC3AFC">
        <w:rPr>
          <w:rFonts w:ascii="Arial" w:hAnsi="Arial" w:cs="Arial"/>
        </w:rPr>
        <w:t xml:space="preserve"> para geração de pulsos.</w:t>
      </w:r>
    </w:p>
    <w:p w:rsidR="008E7158" w:rsidRPr="00667B29" w:rsidRDefault="008E7158" w:rsidP="00A2376C">
      <w:pPr>
        <w:pStyle w:val="Ttulo2"/>
        <w:keepLines/>
        <w:spacing w:before="200" w:after="240"/>
        <w:ind w:firstLine="709"/>
        <w:rPr>
          <w:rFonts w:ascii="Arial" w:hAnsi="Arial" w:cs="Arial"/>
          <w:i w:val="0"/>
          <w:szCs w:val="24"/>
          <w:lang w:val="pt-BR"/>
        </w:rPr>
      </w:pPr>
      <w:bookmarkStart w:id="2" w:name="_Toc347151990"/>
      <w:r w:rsidRPr="00667B29">
        <w:rPr>
          <w:rFonts w:ascii="Arial" w:hAnsi="Arial" w:cs="Arial"/>
          <w:i w:val="0"/>
          <w:szCs w:val="24"/>
          <w:lang w:val="pt-BR"/>
        </w:rPr>
        <w:t>Projeto e construção do hardware</w:t>
      </w:r>
      <w:bookmarkEnd w:id="2"/>
    </w:p>
    <w:p w:rsidR="008E7158" w:rsidRPr="00FC3AFC" w:rsidRDefault="008E7158" w:rsidP="00A2376C">
      <w:pPr>
        <w:pStyle w:val="Ttulo3"/>
        <w:numPr>
          <w:ilvl w:val="0"/>
          <w:numId w:val="26"/>
        </w:numPr>
        <w:suppressAutoHyphens/>
        <w:spacing w:after="240"/>
        <w:ind w:left="0" w:firstLine="709"/>
        <w:jc w:val="both"/>
        <w:rPr>
          <w:rFonts w:ascii="Arial" w:hAnsi="Arial" w:cs="Arial"/>
          <w:szCs w:val="24"/>
        </w:rPr>
      </w:pPr>
      <w:bookmarkStart w:id="3" w:name="_Toc347151991"/>
      <w:proofErr w:type="spellStart"/>
      <w:r w:rsidRPr="00FC3AFC">
        <w:rPr>
          <w:rFonts w:ascii="Arial" w:hAnsi="Arial" w:cs="Arial"/>
          <w:szCs w:val="24"/>
        </w:rPr>
        <w:t>Seleção</w:t>
      </w:r>
      <w:proofErr w:type="spellEnd"/>
      <w:r w:rsidRPr="00FC3AFC">
        <w:rPr>
          <w:rFonts w:ascii="Arial" w:hAnsi="Arial" w:cs="Arial"/>
          <w:szCs w:val="24"/>
        </w:rPr>
        <w:t xml:space="preserve"> dos </w:t>
      </w:r>
      <w:proofErr w:type="spellStart"/>
      <w:r w:rsidRPr="00FC3AFC">
        <w:rPr>
          <w:rFonts w:ascii="Arial" w:hAnsi="Arial" w:cs="Arial"/>
          <w:szCs w:val="24"/>
        </w:rPr>
        <w:t>motores</w:t>
      </w:r>
      <w:bookmarkEnd w:id="3"/>
      <w:proofErr w:type="spellEnd"/>
    </w:p>
    <w:p w:rsidR="008E7158" w:rsidRPr="00FC3AFC" w:rsidRDefault="008E7158" w:rsidP="00A2376C">
      <w:pPr>
        <w:spacing w:line="360" w:lineRule="auto"/>
        <w:ind w:firstLine="709"/>
        <w:jc w:val="both"/>
        <w:rPr>
          <w:rFonts w:ascii="Arial" w:hAnsi="Arial" w:cs="Arial"/>
        </w:rPr>
      </w:pPr>
      <w:r w:rsidRPr="00FC3AFC">
        <w:rPr>
          <w:rFonts w:ascii="Arial" w:hAnsi="Arial" w:cs="Arial"/>
        </w:rPr>
        <w:t xml:space="preserve">Os motores </w:t>
      </w:r>
      <w:r w:rsidR="00803D69">
        <w:rPr>
          <w:rFonts w:ascii="Arial" w:hAnsi="Arial" w:cs="Arial"/>
        </w:rPr>
        <w:t xml:space="preserve">são selecionados de acordo com </w:t>
      </w:r>
      <w:r w:rsidR="00BB4E80">
        <w:rPr>
          <w:rFonts w:ascii="Arial" w:hAnsi="Arial" w:cs="Arial"/>
        </w:rPr>
        <w:t>a potência, velocidade e nível de precisão do processo</w:t>
      </w:r>
      <w:r w:rsidR="007C2575">
        <w:rPr>
          <w:rFonts w:ascii="Arial" w:hAnsi="Arial" w:cs="Arial"/>
        </w:rPr>
        <w:t xml:space="preserve"> [4]</w:t>
      </w:r>
      <w:r w:rsidR="00BB4E80">
        <w:rPr>
          <w:rFonts w:ascii="Arial" w:hAnsi="Arial" w:cs="Arial"/>
        </w:rPr>
        <w:t xml:space="preserve">. </w:t>
      </w:r>
      <w:r w:rsidR="00803D69">
        <w:rPr>
          <w:rFonts w:ascii="Arial" w:hAnsi="Arial" w:cs="Arial"/>
        </w:rPr>
        <w:t>Para manipuladores robóticos que operam em potências</w:t>
      </w:r>
      <w:r w:rsidR="00534AA2">
        <w:rPr>
          <w:rFonts w:ascii="Arial" w:hAnsi="Arial" w:cs="Arial"/>
        </w:rPr>
        <w:t xml:space="preserve"> abaixo de </w:t>
      </w:r>
      <w:proofErr w:type="gramStart"/>
      <w:r w:rsidR="00534AA2">
        <w:rPr>
          <w:rFonts w:ascii="Arial" w:hAnsi="Arial" w:cs="Arial"/>
        </w:rPr>
        <w:t>100W</w:t>
      </w:r>
      <w:proofErr w:type="gramEnd"/>
      <w:r w:rsidR="00534AA2">
        <w:rPr>
          <w:rFonts w:ascii="Arial" w:hAnsi="Arial" w:cs="Arial"/>
        </w:rPr>
        <w:t xml:space="preserve">, motores de passo são utilizados. Em potências acima de </w:t>
      </w:r>
      <w:proofErr w:type="gramStart"/>
      <w:r w:rsidR="00534AA2">
        <w:rPr>
          <w:rFonts w:ascii="Arial" w:hAnsi="Arial" w:cs="Arial"/>
        </w:rPr>
        <w:t>100W</w:t>
      </w:r>
      <w:proofErr w:type="gramEnd"/>
      <w:r w:rsidR="00534AA2">
        <w:rPr>
          <w:rFonts w:ascii="Arial" w:hAnsi="Arial" w:cs="Arial"/>
        </w:rPr>
        <w:t xml:space="preserve"> </w:t>
      </w:r>
      <w:r w:rsidR="00703015">
        <w:rPr>
          <w:rFonts w:ascii="Arial" w:hAnsi="Arial" w:cs="Arial"/>
        </w:rPr>
        <w:t xml:space="preserve">e </w:t>
      </w:r>
      <w:r w:rsidR="00534AA2">
        <w:rPr>
          <w:rFonts w:ascii="Arial" w:hAnsi="Arial" w:cs="Arial"/>
        </w:rPr>
        <w:t xml:space="preserve">aplicações que </w:t>
      </w:r>
      <w:r w:rsidR="000031CB">
        <w:rPr>
          <w:rFonts w:ascii="Arial" w:hAnsi="Arial" w:cs="Arial"/>
        </w:rPr>
        <w:t>necessitam de</w:t>
      </w:r>
      <w:r w:rsidR="00A2376C">
        <w:rPr>
          <w:rFonts w:ascii="Arial" w:hAnsi="Arial" w:cs="Arial"/>
        </w:rPr>
        <w:t xml:space="preserve"> elevada precisão no deslocamento do </w:t>
      </w:r>
      <w:proofErr w:type="spellStart"/>
      <w:r w:rsidR="00A2376C" w:rsidRPr="00BB4E80">
        <w:rPr>
          <w:rFonts w:ascii="Arial" w:hAnsi="Arial" w:cs="Arial"/>
          <w:i/>
        </w:rPr>
        <w:t>end-effector</w:t>
      </w:r>
      <w:proofErr w:type="spellEnd"/>
      <w:r w:rsidR="00A2376C">
        <w:rPr>
          <w:rFonts w:ascii="Arial" w:hAnsi="Arial" w:cs="Arial"/>
        </w:rPr>
        <w:t xml:space="preserve">, são utilizados </w:t>
      </w:r>
      <w:proofErr w:type="spellStart"/>
      <w:r w:rsidR="00A2376C">
        <w:rPr>
          <w:rFonts w:ascii="Arial" w:hAnsi="Arial" w:cs="Arial"/>
        </w:rPr>
        <w:t>servomotores</w:t>
      </w:r>
      <w:proofErr w:type="spellEnd"/>
      <w:r w:rsidR="00A2376C">
        <w:rPr>
          <w:rFonts w:ascii="Arial" w:hAnsi="Arial" w:cs="Arial"/>
        </w:rPr>
        <w:t xml:space="preserve"> de corrente contínua, </w:t>
      </w:r>
      <w:r w:rsidR="00B426F8">
        <w:rPr>
          <w:rFonts w:ascii="Arial" w:hAnsi="Arial" w:cs="Arial"/>
        </w:rPr>
        <w:t>apresentado</w:t>
      </w:r>
      <w:r w:rsidR="00BB4E80">
        <w:rPr>
          <w:rFonts w:ascii="Arial" w:hAnsi="Arial" w:cs="Arial"/>
        </w:rPr>
        <w:t xml:space="preserve"> na Figura </w:t>
      </w:r>
      <w:r w:rsidR="00B319C5">
        <w:rPr>
          <w:rFonts w:ascii="Arial" w:hAnsi="Arial" w:cs="Arial"/>
        </w:rPr>
        <w:t>5.2</w:t>
      </w:r>
      <w:r w:rsidR="00A2376C">
        <w:rPr>
          <w:rFonts w:ascii="Arial" w:hAnsi="Arial" w:cs="Arial"/>
        </w:rPr>
        <w:t>. Quando o processo exige potências muito elevadas, acima de 1CV, motores com inversores d</w:t>
      </w:r>
      <w:r w:rsidR="007C2575">
        <w:rPr>
          <w:rFonts w:ascii="Arial" w:hAnsi="Arial" w:cs="Arial"/>
        </w:rPr>
        <w:t>e frequências são recomendados</w:t>
      </w:r>
      <w:r w:rsidR="00A2376C">
        <w:rPr>
          <w:rFonts w:ascii="Arial" w:hAnsi="Arial" w:cs="Arial"/>
        </w:rPr>
        <w:t>.</w:t>
      </w:r>
    </w:p>
    <w:p w:rsidR="008E7158" w:rsidRPr="00FC3AFC" w:rsidRDefault="002610F6" w:rsidP="00A2376C">
      <w:pPr>
        <w:spacing w:line="360" w:lineRule="auto"/>
        <w:ind w:firstLine="709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948055" cy="1713865"/>
            <wp:effectExtent l="0" t="1905" r="2540" b="2540"/>
            <wp:docPr id="128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8055" cy="17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7158" w:rsidRPr="00FC3AFC">
        <w:rPr>
          <w:rFonts w:ascii="Arial" w:hAnsi="Arial" w:cs="Arial"/>
        </w:rPr>
        <w:t xml:space="preserve">                                                                </w:t>
      </w:r>
    </w:p>
    <w:p w:rsidR="008E7158" w:rsidRPr="00FC3AFC" w:rsidRDefault="00A2376C" w:rsidP="00A2376C">
      <w:pPr>
        <w:spacing w:line="360" w:lineRule="auto"/>
        <w:ind w:firstLine="709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FIGURA </w:t>
      </w:r>
      <w:r w:rsidR="00B319C5">
        <w:rPr>
          <w:rFonts w:ascii="Arial" w:hAnsi="Arial" w:cs="Arial"/>
        </w:rPr>
        <w:t>5</w:t>
      </w:r>
      <w:r w:rsidR="001E242C">
        <w:rPr>
          <w:rFonts w:ascii="Arial" w:hAnsi="Arial" w:cs="Arial"/>
        </w:rPr>
        <w:t>.</w:t>
      </w:r>
      <w:r w:rsidR="00B319C5">
        <w:rPr>
          <w:rFonts w:ascii="Arial" w:hAnsi="Arial" w:cs="Arial"/>
        </w:rPr>
        <w:t>2</w:t>
      </w:r>
      <w:r w:rsidR="001E242C">
        <w:rPr>
          <w:rFonts w:ascii="Arial" w:hAnsi="Arial" w:cs="Arial"/>
        </w:rPr>
        <w:t xml:space="preserve"> - </w:t>
      </w:r>
      <w:r w:rsidR="008E7158" w:rsidRPr="00FC3AFC">
        <w:rPr>
          <w:rFonts w:ascii="Arial" w:hAnsi="Arial" w:cs="Arial"/>
        </w:rPr>
        <w:t>Motor de corrente contínua.</w:t>
      </w:r>
    </w:p>
    <w:p w:rsidR="00FC3AFC" w:rsidRPr="006C5E3F" w:rsidRDefault="001E242C" w:rsidP="006C5E3F">
      <w:pPr>
        <w:spacing w:after="24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FONTE: [</w:t>
      </w:r>
      <w:r w:rsidR="00BB4E80">
        <w:rPr>
          <w:rFonts w:ascii="Arial" w:hAnsi="Arial" w:cs="Arial"/>
        </w:rPr>
        <w:t>2</w:t>
      </w:r>
      <w:r>
        <w:rPr>
          <w:rFonts w:ascii="Arial" w:hAnsi="Arial" w:cs="Arial"/>
        </w:rPr>
        <w:t>]</w:t>
      </w:r>
      <w:r w:rsidR="008E7158" w:rsidRPr="00FC3AFC">
        <w:rPr>
          <w:rFonts w:ascii="Arial" w:hAnsi="Arial" w:cs="Arial"/>
        </w:rPr>
        <w:t>.</w:t>
      </w:r>
    </w:p>
    <w:p w:rsidR="008E7158" w:rsidRPr="00667B29" w:rsidRDefault="008E7158" w:rsidP="00A2376C">
      <w:pPr>
        <w:pStyle w:val="Ttulo3"/>
        <w:numPr>
          <w:ilvl w:val="0"/>
          <w:numId w:val="26"/>
        </w:numPr>
        <w:suppressAutoHyphens/>
        <w:spacing w:after="240"/>
        <w:ind w:left="0" w:firstLine="709"/>
        <w:jc w:val="both"/>
        <w:rPr>
          <w:rFonts w:ascii="Arial" w:hAnsi="Arial" w:cs="Arial"/>
          <w:szCs w:val="24"/>
          <w:lang w:val="pt-BR"/>
        </w:rPr>
      </w:pPr>
      <w:bookmarkStart w:id="4" w:name="_Toc347151992"/>
      <w:r w:rsidRPr="00667B29">
        <w:rPr>
          <w:rFonts w:ascii="Arial" w:hAnsi="Arial" w:cs="Arial"/>
          <w:szCs w:val="24"/>
          <w:lang w:val="pt-BR"/>
        </w:rPr>
        <w:t>Seleção dos sensores de realimentação</w:t>
      </w:r>
      <w:bookmarkEnd w:id="4"/>
    </w:p>
    <w:p w:rsidR="00A2376C" w:rsidRPr="00A2376C" w:rsidRDefault="00A56C9F" w:rsidP="00A2376C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A2376C" w:rsidRPr="00A2376C">
        <w:rPr>
          <w:rFonts w:ascii="Arial" w:hAnsi="Arial" w:cs="Arial"/>
        </w:rPr>
        <w:t xml:space="preserve">s sensores </w:t>
      </w:r>
      <w:r w:rsidR="004D12B4">
        <w:rPr>
          <w:rFonts w:ascii="Arial" w:hAnsi="Arial" w:cs="Arial"/>
        </w:rPr>
        <w:t xml:space="preserve">selecionados são os </w:t>
      </w:r>
      <w:proofErr w:type="spellStart"/>
      <w:r w:rsidR="004D12B4" w:rsidRPr="004D12B4">
        <w:rPr>
          <w:rFonts w:ascii="Arial" w:hAnsi="Arial" w:cs="Arial"/>
          <w:i/>
        </w:rPr>
        <w:t>encoders</w:t>
      </w:r>
      <w:proofErr w:type="spellEnd"/>
      <w:r w:rsidR="004D12B4">
        <w:rPr>
          <w:rFonts w:ascii="Arial" w:hAnsi="Arial" w:cs="Arial"/>
        </w:rPr>
        <w:t xml:space="preserve">, por serem </w:t>
      </w:r>
      <w:r w:rsidR="00A2376C" w:rsidRPr="00A2376C">
        <w:rPr>
          <w:rFonts w:ascii="Arial" w:hAnsi="Arial" w:cs="Arial"/>
        </w:rPr>
        <w:t>amplamente utilizados em aplicações de robótica</w:t>
      </w:r>
      <w:r w:rsidR="004D12B4">
        <w:rPr>
          <w:rFonts w:ascii="Arial" w:hAnsi="Arial" w:cs="Arial"/>
        </w:rPr>
        <w:t xml:space="preserve"> (FIG</w:t>
      </w:r>
      <w:r w:rsidR="00B319C5">
        <w:rPr>
          <w:rFonts w:ascii="Arial" w:hAnsi="Arial" w:cs="Arial"/>
        </w:rPr>
        <w:t>.</w:t>
      </w:r>
      <w:r w:rsidR="004D12B4">
        <w:rPr>
          <w:rFonts w:ascii="Arial" w:hAnsi="Arial" w:cs="Arial"/>
        </w:rPr>
        <w:t xml:space="preserve"> </w:t>
      </w:r>
      <w:r w:rsidR="00B319C5">
        <w:rPr>
          <w:rFonts w:ascii="Arial" w:hAnsi="Arial" w:cs="Arial"/>
        </w:rPr>
        <w:t>5</w:t>
      </w:r>
      <w:r w:rsidR="00BB4E80">
        <w:rPr>
          <w:rFonts w:ascii="Arial" w:hAnsi="Arial" w:cs="Arial"/>
        </w:rPr>
        <w:t>.</w:t>
      </w:r>
      <w:r w:rsidR="00B319C5">
        <w:rPr>
          <w:rFonts w:ascii="Arial" w:hAnsi="Arial" w:cs="Arial"/>
        </w:rPr>
        <w:t>3</w:t>
      </w:r>
      <w:r w:rsidR="00A2376C" w:rsidRPr="00A2376C">
        <w:rPr>
          <w:rFonts w:ascii="Arial" w:hAnsi="Arial" w:cs="Arial"/>
        </w:rPr>
        <w:t>)</w:t>
      </w:r>
      <w:r w:rsidR="00A2376C" w:rsidRPr="00A2376C">
        <w:rPr>
          <w:rFonts w:ascii="Arial" w:hAnsi="Arial" w:cs="Arial"/>
          <w:i/>
        </w:rPr>
        <w:t>.</w:t>
      </w:r>
      <w:r w:rsidR="004D12B4">
        <w:rPr>
          <w:rFonts w:ascii="Arial" w:hAnsi="Arial" w:cs="Arial"/>
          <w:i/>
        </w:rPr>
        <w:t xml:space="preserve"> </w:t>
      </w:r>
      <w:r w:rsidR="00A2376C" w:rsidRPr="00A2376C">
        <w:rPr>
          <w:rFonts w:ascii="Arial" w:hAnsi="Arial" w:cs="Arial"/>
        </w:rPr>
        <w:t xml:space="preserve">Uma grande vantagem desse sensor é que o sinal de realimentação é digital, o que elimina a necessidade de conversores A/D. Os </w:t>
      </w:r>
      <w:proofErr w:type="spellStart"/>
      <w:r w:rsidR="00A2376C" w:rsidRPr="00A2376C">
        <w:rPr>
          <w:rFonts w:ascii="Arial" w:hAnsi="Arial" w:cs="Arial"/>
          <w:i/>
        </w:rPr>
        <w:t>encoders</w:t>
      </w:r>
      <w:proofErr w:type="spellEnd"/>
      <w:r w:rsidR="00A2376C" w:rsidRPr="00A2376C">
        <w:rPr>
          <w:rFonts w:ascii="Arial" w:hAnsi="Arial" w:cs="Arial"/>
          <w:i/>
        </w:rPr>
        <w:t xml:space="preserve"> </w:t>
      </w:r>
      <w:r w:rsidR="00BB4E80">
        <w:rPr>
          <w:rFonts w:ascii="Arial" w:hAnsi="Arial" w:cs="Arial"/>
        </w:rPr>
        <w:t>podem ser do tipo incremental ou</w:t>
      </w:r>
      <w:r w:rsidR="00A2376C" w:rsidRPr="00A2376C">
        <w:rPr>
          <w:rFonts w:ascii="Arial" w:hAnsi="Arial" w:cs="Arial"/>
        </w:rPr>
        <w:t xml:space="preserve"> absoluto, sendo que o último possui a capacidade de “memorizar” o ângulo de parada (lógica Gray)</w:t>
      </w:r>
      <w:r w:rsidR="00A614AF">
        <w:rPr>
          <w:rFonts w:ascii="Arial" w:hAnsi="Arial" w:cs="Arial"/>
        </w:rPr>
        <w:t>,</w:t>
      </w:r>
      <w:r w:rsidR="00A2376C" w:rsidRPr="00A2376C">
        <w:rPr>
          <w:rFonts w:ascii="Arial" w:hAnsi="Arial" w:cs="Arial"/>
        </w:rPr>
        <w:t xml:space="preserve"> </w:t>
      </w:r>
      <w:r w:rsidR="00A614AF">
        <w:rPr>
          <w:rFonts w:ascii="Arial" w:hAnsi="Arial" w:cs="Arial"/>
        </w:rPr>
        <w:t>porém</w:t>
      </w:r>
      <w:r w:rsidR="00BB4E80">
        <w:rPr>
          <w:rFonts w:ascii="Arial" w:hAnsi="Arial" w:cs="Arial"/>
        </w:rPr>
        <w:t>,</w:t>
      </w:r>
      <w:r w:rsidR="00A2376C" w:rsidRPr="00A2376C">
        <w:rPr>
          <w:rFonts w:ascii="Arial" w:hAnsi="Arial" w:cs="Arial"/>
        </w:rPr>
        <w:t xml:space="preserve"> o seu custo é mais elevado.</w:t>
      </w:r>
    </w:p>
    <w:p w:rsidR="008E7158" w:rsidRPr="00667B29" w:rsidRDefault="002610F6" w:rsidP="00A2376C">
      <w:pPr>
        <w:spacing w:line="360" w:lineRule="auto"/>
        <w:ind w:firstLine="709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1239520" cy="1276294"/>
            <wp:effectExtent l="0" t="0" r="0" b="635"/>
            <wp:docPr id="12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967" cy="128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158" w:rsidRDefault="004D12B4" w:rsidP="00B319C5">
      <w:pPr>
        <w:spacing w:line="360" w:lineRule="auto"/>
        <w:ind w:left="1701" w:hanging="170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FIGURA </w:t>
      </w:r>
      <w:r w:rsidR="00B319C5">
        <w:rPr>
          <w:rFonts w:ascii="Arial" w:hAnsi="Arial" w:cs="Arial"/>
        </w:rPr>
        <w:t>5</w:t>
      </w:r>
      <w:r>
        <w:rPr>
          <w:rFonts w:ascii="Arial" w:hAnsi="Arial" w:cs="Arial"/>
        </w:rPr>
        <w:t>.</w:t>
      </w:r>
      <w:r w:rsidR="00B319C5">
        <w:rPr>
          <w:rFonts w:ascii="Arial" w:hAnsi="Arial" w:cs="Arial"/>
        </w:rPr>
        <w:t>3</w:t>
      </w:r>
      <w:r w:rsidR="008E7158" w:rsidRPr="00667B29">
        <w:rPr>
          <w:rFonts w:ascii="Arial" w:hAnsi="Arial" w:cs="Arial"/>
        </w:rPr>
        <w:t xml:space="preserve"> - </w:t>
      </w:r>
      <w:proofErr w:type="spellStart"/>
      <w:r w:rsidR="008E7158" w:rsidRPr="00667B29">
        <w:rPr>
          <w:rFonts w:ascii="Arial" w:hAnsi="Arial" w:cs="Arial"/>
          <w:i/>
        </w:rPr>
        <w:t>Encoder</w:t>
      </w:r>
      <w:proofErr w:type="spellEnd"/>
      <w:r w:rsidR="008E7158" w:rsidRPr="00667B29">
        <w:rPr>
          <w:rFonts w:ascii="Arial" w:hAnsi="Arial" w:cs="Arial"/>
          <w:i/>
        </w:rPr>
        <w:t xml:space="preserve"> </w:t>
      </w:r>
      <w:r w:rsidR="008E7158" w:rsidRPr="00667B29">
        <w:rPr>
          <w:rFonts w:ascii="Arial" w:hAnsi="Arial" w:cs="Arial"/>
        </w:rPr>
        <w:t xml:space="preserve">fabricado pela </w:t>
      </w:r>
      <w:proofErr w:type="spellStart"/>
      <w:proofErr w:type="gramStart"/>
      <w:r w:rsidR="008E7158" w:rsidRPr="00667B29">
        <w:rPr>
          <w:rFonts w:ascii="Arial" w:hAnsi="Arial" w:cs="Arial"/>
        </w:rPr>
        <w:t>USDigital</w:t>
      </w:r>
      <w:proofErr w:type="spellEnd"/>
      <w:proofErr w:type="gramEnd"/>
      <w:r w:rsidR="008E7158" w:rsidRPr="00667B29">
        <w:rPr>
          <w:rFonts w:ascii="Arial" w:hAnsi="Arial" w:cs="Arial"/>
        </w:rPr>
        <w:t xml:space="preserve"> com resolução de 8.192 </w:t>
      </w:r>
      <w:r>
        <w:rPr>
          <w:rFonts w:ascii="Arial" w:hAnsi="Arial" w:cs="Arial"/>
        </w:rPr>
        <w:t xml:space="preserve"> </w:t>
      </w:r>
      <w:r w:rsidR="00B319C5">
        <w:rPr>
          <w:rFonts w:ascii="Arial" w:hAnsi="Arial" w:cs="Arial"/>
        </w:rPr>
        <w:t xml:space="preserve">  </w:t>
      </w:r>
      <w:r w:rsidR="008E7158" w:rsidRPr="00667B29">
        <w:rPr>
          <w:rFonts w:ascii="Arial" w:hAnsi="Arial" w:cs="Arial"/>
        </w:rPr>
        <w:t xml:space="preserve">pulsos </w:t>
      </w:r>
      <w:r>
        <w:rPr>
          <w:rFonts w:ascii="Arial" w:hAnsi="Arial" w:cs="Arial"/>
        </w:rPr>
        <w:t xml:space="preserve"> </w:t>
      </w:r>
      <w:r w:rsidR="008E7158" w:rsidRPr="00667B29">
        <w:rPr>
          <w:rFonts w:ascii="Arial" w:hAnsi="Arial" w:cs="Arial"/>
        </w:rPr>
        <w:t>por revolução, quando operando em quadratura.</w:t>
      </w:r>
    </w:p>
    <w:p w:rsidR="00667B29" w:rsidRPr="00667B29" w:rsidRDefault="00BB4E80" w:rsidP="00A614AF">
      <w:pPr>
        <w:spacing w:after="240" w:line="360" w:lineRule="auto"/>
        <w:ind w:left="1560" w:hanging="15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FONTE: </w:t>
      </w:r>
      <w:r w:rsidR="0074005C">
        <w:rPr>
          <w:rFonts w:ascii="Arial" w:hAnsi="Arial" w:cs="Arial"/>
        </w:rPr>
        <w:t>[</w:t>
      </w:r>
      <w:r w:rsidR="0053162F">
        <w:rPr>
          <w:rFonts w:ascii="Arial" w:hAnsi="Arial" w:cs="Arial"/>
        </w:rPr>
        <w:t>2</w:t>
      </w:r>
      <w:r w:rsidR="0074005C">
        <w:rPr>
          <w:rFonts w:ascii="Arial" w:hAnsi="Arial" w:cs="Arial"/>
        </w:rPr>
        <w:t>].</w:t>
      </w:r>
    </w:p>
    <w:p w:rsidR="008E7158" w:rsidRPr="00667B29" w:rsidRDefault="008E7158" w:rsidP="00A2376C">
      <w:pPr>
        <w:pStyle w:val="Ttulo3"/>
        <w:numPr>
          <w:ilvl w:val="0"/>
          <w:numId w:val="26"/>
        </w:numPr>
        <w:suppressAutoHyphens/>
        <w:spacing w:after="240"/>
        <w:ind w:left="0" w:firstLine="709"/>
        <w:jc w:val="both"/>
        <w:rPr>
          <w:rFonts w:ascii="Arial" w:hAnsi="Arial" w:cs="Arial"/>
          <w:szCs w:val="24"/>
        </w:rPr>
      </w:pPr>
      <w:bookmarkStart w:id="5" w:name="_Toc347151993"/>
      <w:proofErr w:type="spellStart"/>
      <w:r w:rsidRPr="00667B29">
        <w:rPr>
          <w:rFonts w:ascii="Arial" w:hAnsi="Arial" w:cs="Arial"/>
          <w:szCs w:val="24"/>
        </w:rPr>
        <w:t>Seleção</w:t>
      </w:r>
      <w:proofErr w:type="spellEnd"/>
      <w:r w:rsidRPr="00667B29">
        <w:rPr>
          <w:rFonts w:ascii="Arial" w:hAnsi="Arial" w:cs="Arial"/>
          <w:szCs w:val="24"/>
        </w:rPr>
        <w:t xml:space="preserve"> dos </w:t>
      </w:r>
      <w:r w:rsidRPr="00667B29">
        <w:rPr>
          <w:rFonts w:ascii="Arial" w:hAnsi="Arial" w:cs="Arial"/>
          <w:i/>
          <w:szCs w:val="24"/>
        </w:rPr>
        <w:t>drivers</w:t>
      </w:r>
      <w:bookmarkEnd w:id="5"/>
    </w:p>
    <w:p w:rsidR="008E7158" w:rsidRPr="00667B29" w:rsidRDefault="008E7158" w:rsidP="00A2376C">
      <w:pPr>
        <w:spacing w:line="360" w:lineRule="auto"/>
        <w:ind w:firstLine="709"/>
        <w:jc w:val="both"/>
        <w:rPr>
          <w:rStyle w:val="hps"/>
          <w:rFonts w:ascii="Arial" w:hAnsi="Arial" w:cs="Arial"/>
          <w:color w:val="333333"/>
          <w:lang w:val="pt-PT"/>
        </w:rPr>
      </w:pPr>
      <w:r w:rsidRPr="00667B29">
        <w:rPr>
          <w:rFonts w:ascii="Arial" w:hAnsi="Arial" w:cs="Arial"/>
        </w:rPr>
        <w:t xml:space="preserve">Os </w:t>
      </w:r>
      <w:r w:rsidRPr="00667B29">
        <w:rPr>
          <w:rFonts w:ascii="Arial" w:hAnsi="Arial" w:cs="Arial"/>
          <w:i/>
        </w:rPr>
        <w:t>drivers</w:t>
      </w:r>
      <w:r w:rsidRPr="00667B29">
        <w:rPr>
          <w:rFonts w:ascii="Arial" w:hAnsi="Arial" w:cs="Arial"/>
        </w:rPr>
        <w:t xml:space="preserve"> devem atender aos requisitos de tensão e potência dos motores e a frequência de comutação deverá ser compatível com o programa gerador de pulsos, a fim de evitar a perda dos mesmos.</w:t>
      </w:r>
      <w:r w:rsidRPr="00667B29">
        <w:rPr>
          <w:rFonts w:ascii="Arial" w:hAnsi="Arial" w:cs="Arial"/>
          <w:lang w:val="pt-PT"/>
        </w:rPr>
        <w:t xml:space="preserve"> O </w:t>
      </w:r>
      <w:r w:rsidRPr="00667B29">
        <w:rPr>
          <w:rFonts w:ascii="Arial" w:hAnsi="Arial" w:cs="Arial"/>
          <w:i/>
          <w:lang w:val="pt-PT"/>
        </w:rPr>
        <w:t xml:space="preserve">driver </w:t>
      </w:r>
      <w:r w:rsidRPr="00667B29">
        <w:rPr>
          <w:rFonts w:ascii="Arial" w:hAnsi="Arial" w:cs="Arial"/>
          <w:lang w:val="pt-PT"/>
        </w:rPr>
        <w:t>deve ter controlador PID com parâmetros ajustáveis, permitindo assim a sintonia de cada ação de comando, eliminando ruído, oscilações e erros indesejáveis.</w:t>
      </w:r>
    </w:p>
    <w:p w:rsidR="008E7158" w:rsidRPr="00667B29" w:rsidRDefault="008E7158" w:rsidP="00A2376C">
      <w:pPr>
        <w:spacing w:line="360" w:lineRule="auto"/>
        <w:ind w:firstLine="709"/>
        <w:jc w:val="both"/>
        <w:rPr>
          <w:rFonts w:ascii="Arial" w:hAnsi="Arial" w:cs="Arial"/>
          <w:lang w:val="pt-PT"/>
        </w:rPr>
      </w:pPr>
      <w:r w:rsidRPr="00667B29">
        <w:rPr>
          <w:rStyle w:val="hps"/>
          <w:rFonts w:ascii="Arial" w:hAnsi="Arial" w:cs="Arial"/>
          <w:color w:val="333333"/>
          <w:lang w:val="pt-PT"/>
        </w:rPr>
        <w:t xml:space="preserve">Atendendo aos requisitos supramencionados, foi selecionado para o gabinete de controle o </w:t>
      </w:r>
      <w:r w:rsidRPr="00667B29">
        <w:rPr>
          <w:rStyle w:val="hps"/>
          <w:rFonts w:ascii="Arial" w:hAnsi="Arial" w:cs="Arial"/>
          <w:i/>
          <w:color w:val="333333"/>
          <w:lang w:val="pt-PT"/>
        </w:rPr>
        <w:t>driver</w:t>
      </w:r>
      <w:r w:rsidRPr="00667B29">
        <w:rPr>
          <w:rStyle w:val="hps"/>
          <w:rFonts w:ascii="Arial" w:hAnsi="Arial" w:cs="Arial"/>
          <w:color w:val="333333"/>
          <w:lang w:val="pt-PT"/>
        </w:rPr>
        <w:t xml:space="preserve"> modelo</w:t>
      </w:r>
      <w:r w:rsidRPr="00667B29">
        <w:rPr>
          <w:rFonts w:ascii="Arial" w:hAnsi="Arial" w:cs="Arial"/>
          <w:lang w:val="pt-PT"/>
        </w:rPr>
        <w:t xml:space="preserve"> </w:t>
      </w:r>
      <w:r w:rsidRPr="00667B29">
        <w:rPr>
          <w:rStyle w:val="hps"/>
          <w:rFonts w:ascii="Arial" w:hAnsi="Arial" w:cs="Arial"/>
          <w:color w:val="333333"/>
          <w:lang w:val="pt-PT"/>
        </w:rPr>
        <w:t>G320</w:t>
      </w:r>
      <w:r w:rsidRPr="00667B29">
        <w:rPr>
          <w:rFonts w:ascii="Arial" w:hAnsi="Arial" w:cs="Arial"/>
          <w:lang w:val="pt-PT"/>
        </w:rPr>
        <w:t xml:space="preserve"> fabricado pela </w:t>
      </w:r>
      <w:r w:rsidRPr="00667B29">
        <w:rPr>
          <w:rStyle w:val="hps"/>
          <w:rFonts w:ascii="Arial" w:hAnsi="Arial" w:cs="Arial"/>
          <w:color w:val="333333"/>
          <w:lang w:val="pt-PT"/>
        </w:rPr>
        <w:t>Geck</w:t>
      </w:r>
      <w:r w:rsidR="009E0BDB">
        <w:rPr>
          <w:rStyle w:val="hps"/>
          <w:rFonts w:ascii="Arial" w:hAnsi="Arial" w:cs="Arial"/>
          <w:color w:val="333333"/>
          <w:lang w:val="pt-PT"/>
        </w:rPr>
        <w:t>odrive, apresentado</w:t>
      </w:r>
      <w:r w:rsidRPr="00667B29">
        <w:rPr>
          <w:rStyle w:val="hps"/>
          <w:rFonts w:ascii="Arial" w:hAnsi="Arial" w:cs="Arial"/>
          <w:color w:val="333333"/>
          <w:lang w:val="pt-PT"/>
        </w:rPr>
        <w:t xml:space="preserve"> na </w:t>
      </w:r>
      <w:r w:rsidR="0074005C">
        <w:rPr>
          <w:rFonts w:ascii="Arial" w:hAnsi="Arial" w:cs="Arial"/>
          <w:lang w:val="pt-PT"/>
        </w:rPr>
        <w:t xml:space="preserve">Figura </w:t>
      </w:r>
      <w:r w:rsidR="001D09C6">
        <w:rPr>
          <w:rFonts w:ascii="Arial" w:hAnsi="Arial" w:cs="Arial"/>
          <w:lang w:val="pt-PT"/>
        </w:rPr>
        <w:t>5</w:t>
      </w:r>
      <w:r w:rsidR="0074005C">
        <w:rPr>
          <w:rFonts w:ascii="Arial" w:hAnsi="Arial" w:cs="Arial"/>
          <w:lang w:val="pt-PT"/>
        </w:rPr>
        <w:t>.</w:t>
      </w:r>
      <w:r w:rsidR="001D09C6">
        <w:rPr>
          <w:rFonts w:ascii="Arial" w:hAnsi="Arial" w:cs="Arial"/>
          <w:lang w:val="pt-PT"/>
        </w:rPr>
        <w:t>4</w:t>
      </w:r>
      <w:r w:rsidRPr="00667B29">
        <w:rPr>
          <w:rFonts w:ascii="Arial" w:hAnsi="Arial" w:cs="Arial"/>
          <w:lang w:val="pt-PT"/>
        </w:rPr>
        <w:t xml:space="preserve">. Este </w:t>
      </w:r>
      <w:r w:rsidRPr="00667B29">
        <w:rPr>
          <w:rFonts w:ascii="Arial" w:hAnsi="Arial" w:cs="Arial"/>
          <w:i/>
          <w:lang w:val="pt-PT"/>
        </w:rPr>
        <w:t>driver</w:t>
      </w:r>
      <w:r w:rsidRPr="00667B29">
        <w:rPr>
          <w:rFonts w:ascii="Arial" w:hAnsi="Arial" w:cs="Arial"/>
          <w:lang w:val="pt-PT"/>
        </w:rPr>
        <w:t xml:space="preserve"> possui uma ampla </w:t>
      </w:r>
      <w:r w:rsidRPr="00667B29">
        <w:rPr>
          <w:rStyle w:val="hps"/>
          <w:rFonts w:ascii="Arial" w:hAnsi="Arial" w:cs="Arial"/>
          <w:color w:val="333333"/>
          <w:lang w:val="pt-PT"/>
        </w:rPr>
        <w:t>faixa de tensão (</w:t>
      </w:r>
      <w:r w:rsidRPr="00667B29">
        <w:rPr>
          <w:rFonts w:ascii="Arial" w:hAnsi="Arial" w:cs="Arial"/>
          <w:lang w:val="pt-PT"/>
        </w:rPr>
        <w:t>18-80</w:t>
      </w:r>
      <w:r w:rsidRPr="00667B29">
        <w:rPr>
          <w:rStyle w:val="hps"/>
          <w:rFonts w:ascii="Arial" w:hAnsi="Arial" w:cs="Arial"/>
          <w:color w:val="333333"/>
          <w:lang w:val="pt-PT"/>
        </w:rPr>
        <w:t>VDC)</w:t>
      </w:r>
      <w:r w:rsidRPr="00667B29">
        <w:rPr>
          <w:rFonts w:ascii="Arial" w:hAnsi="Arial" w:cs="Arial"/>
          <w:lang w:val="pt-PT"/>
        </w:rPr>
        <w:t xml:space="preserve"> </w:t>
      </w:r>
      <w:r w:rsidRPr="00667B29">
        <w:rPr>
          <w:rStyle w:val="hps"/>
          <w:rFonts w:ascii="Arial" w:hAnsi="Arial" w:cs="Arial"/>
          <w:color w:val="333333"/>
          <w:lang w:val="pt-PT"/>
        </w:rPr>
        <w:t>e corrente (</w:t>
      </w:r>
      <w:r w:rsidRPr="00667B29">
        <w:rPr>
          <w:rFonts w:ascii="Arial" w:hAnsi="Arial" w:cs="Arial"/>
          <w:lang w:val="pt-PT"/>
        </w:rPr>
        <w:t xml:space="preserve">máximo 20A). </w:t>
      </w:r>
    </w:p>
    <w:p w:rsidR="008E7158" w:rsidRPr="00667B29" w:rsidRDefault="002610F6" w:rsidP="004D12B4">
      <w:pPr>
        <w:spacing w:line="360" w:lineRule="auto"/>
        <w:ind w:firstLine="709"/>
        <w:jc w:val="center"/>
        <w:rPr>
          <w:rStyle w:val="hps"/>
          <w:rFonts w:ascii="Arial" w:hAnsi="Arial" w:cs="Arial"/>
          <w:color w:val="333333"/>
          <w:lang w:val="pt-PT"/>
        </w:rPr>
      </w:pPr>
      <w:r>
        <w:rPr>
          <w:noProof/>
        </w:rPr>
        <w:drawing>
          <wp:inline distT="0" distB="0" distL="0" distR="0">
            <wp:extent cx="1320800" cy="1091540"/>
            <wp:effectExtent l="0" t="0" r="0" b="0"/>
            <wp:docPr id="171" name="image" descr="Descrição: G320 Servo Dr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Descrição: G320 Servo Driv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893" cy="109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158" w:rsidRDefault="0074005C" w:rsidP="00A2376C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FIGURA </w:t>
      </w:r>
      <w:r w:rsidR="001D09C6">
        <w:rPr>
          <w:rFonts w:ascii="Arial" w:hAnsi="Arial" w:cs="Arial"/>
        </w:rPr>
        <w:t>5</w:t>
      </w:r>
      <w:r>
        <w:rPr>
          <w:rFonts w:ascii="Arial" w:hAnsi="Arial" w:cs="Arial"/>
        </w:rPr>
        <w:t>.</w:t>
      </w:r>
      <w:r w:rsidR="001D09C6">
        <w:rPr>
          <w:rFonts w:ascii="Arial" w:hAnsi="Arial" w:cs="Arial"/>
        </w:rPr>
        <w:t>4</w:t>
      </w:r>
      <w:r w:rsidR="008E7158" w:rsidRPr="00667B29">
        <w:rPr>
          <w:rFonts w:ascii="Arial" w:hAnsi="Arial" w:cs="Arial"/>
        </w:rPr>
        <w:t xml:space="preserve"> - </w:t>
      </w:r>
      <w:proofErr w:type="spellStart"/>
      <w:r w:rsidR="008E7158" w:rsidRPr="00667B29">
        <w:rPr>
          <w:rFonts w:ascii="Arial" w:hAnsi="Arial" w:cs="Arial"/>
          <w:i/>
        </w:rPr>
        <w:t>Servodrive</w:t>
      </w:r>
      <w:r>
        <w:rPr>
          <w:rFonts w:ascii="Arial" w:hAnsi="Arial" w:cs="Arial"/>
          <w:i/>
        </w:rPr>
        <w:t>r</w:t>
      </w:r>
      <w:proofErr w:type="spellEnd"/>
      <w:r w:rsidR="008E7158" w:rsidRPr="00667B2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modelo </w:t>
      </w:r>
      <w:r w:rsidR="008E7158" w:rsidRPr="00667B29">
        <w:rPr>
          <w:rFonts w:ascii="Arial" w:hAnsi="Arial" w:cs="Arial"/>
        </w:rPr>
        <w:t xml:space="preserve">G320 </w:t>
      </w:r>
      <w:r>
        <w:rPr>
          <w:rFonts w:ascii="Arial" w:hAnsi="Arial" w:cs="Arial"/>
        </w:rPr>
        <w:t xml:space="preserve">fabricado pela </w:t>
      </w:r>
      <w:proofErr w:type="spellStart"/>
      <w:r>
        <w:rPr>
          <w:rFonts w:ascii="Arial" w:hAnsi="Arial" w:cs="Arial"/>
        </w:rPr>
        <w:t>Geckodrive</w:t>
      </w:r>
      <w:proofErr w:type="spellEnd"/>
      <w:r w:rsidR="008E7158" w:rsidRPr="00667B29">
        <w:rPr>
          <w:rFonts w:ascii="Arial" w:hAnsi="Arial" w:cs="Arial"/>
        </w:rPr>
        <w:t>.</w:t>
      </w:r>
    </w:p>
    <w:p w:rsidR="00DB5A95" w:rsidRDefault="00DB5A95" w:rsidP="00A2376C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Fonte:</w:t>
      </w:r>
      <w:r w:rsidR="00B319C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[</w:t>
      </w:r>
      <w:r w:rsidR="0053162F">
        <w:rPr>
          <w:rFonts w:ascii="Arial" w:hAnsi="Arial" w:cs="Arial"/>
        </w:rPr>
        <w:t>2</w:t>
      </w:r>
      <w:r>
        <w:rPr>
          <w:rFonts w:ascii="Arial" w:hAnsi="Arial" w:cs="Arial"/>
        </w:rPr>
        <w:t>].</w:t>
      </w:r>
    </w:p>
    <w:p w:rsidR="008E7158" w:rsidRPr="00667B29" w:rsidRDefault="008E7158" w:rsidP="00A2376C">
      <w:pPr>
        <w:pStyle w:val="Ttulo3"/>
        <w:numPr>
          <w:ilvl w:val="0"/>
          <w:numId w:val="26"/>
        </w:numPr>
        <w:suppressAutoHyphens/>
        <w:ind w:left="0" w:firstLine="709"/>
        <w:jc w:val="both"/>
        <w:rPr>
          <w:rFonts w:ascii="Arial" w:hAnsi="Arial" w:cs="Arial"/>
          <w:szCs w:val="24"/>
          <w:lang w:val="pt-BR"/>
        </w:rPr>
      </w:pPr>
      <w:bookmarkStart w:id="6" w:name="_Toc347151994"/>
      <w:r w:rsidRPr="00667B29">
        <w:rPr>
          <w:rFonts w:ascii="Arial" w:hAnsi="Arial" w:cs="Arial"/>
          <w:szCs w:val="24"/>
          <w:lang w:val="pt-BR"/>
        </w:rPr>
        <w:t>Projeto e confecção da fonte de alimentação</w:t>
      </w:r>
      <w:bookmarkEnd w:id="6"/>
    </w:p>
    <w:p w:rsidR="008E7158" w:rsidRDefault="008E7158" w:rsidP="00A2376C">
      <w:pPr>
        <w:spacing w:before="240" w:line="360" w:lineRule="auto"/>
        <w:ind w:firstLine="709"/>
        <w:jc w:val="both"/>
        <w:rPr>
          <w:rFonts w:ascii="Arial" w:hAnsi="Arial" w:cs="Arial"/>
        </w:rPr>
      </w:pPr>
      <w:r w:rsidRPr="00667B29">
        <w:rPr>
          <w:rFonts w:ascii="Arial" w:hAnsi="Arial" w:cs="Arial"/>
        </w:rPr>
        <w:t>A font</w:t>
      </w:r>
      <w:r w:rsidR="002610F6">
        <w:rPr>
          <w:rFonts w:ascii="Arial" w:hAnsi="Arial" w:cs="Arial"/>
        </w:rPr>
        <w:t xml:space="preserve">e de alimentação </w:t>
      </w:r>
      <w:r w:rsidRPr="00667B29">
        <w:rPr>
          <w:rFonts w:ascii="Arial" w:hAnsi="Arial" w:cs="Arial"/>
        </w:rPr>
        <w:t xml:space="preserve">deve ser dimensionada de acordo com as necessidades de tensão e corrente dos motores. </w:t>
      </w:r>
      <w:r w:rsidR="002610F6">
        <w:rPr>
          <w:rFonts w:ascii="Arial" w:hAnsi="Arial" w:cs="Arial"/>
        </w:rPr>
        <w:t>O Cálculo deverá ser realizado de acordo com a condição mais severa de util</w:t>
      </w:r>
      <w:r w:rsidR="00114874">
        <w:rPr>
          <w:rFonts w:ascii="Arial" w:hAnsi="Arial" w:cs="Arial"/>
        </w:rPr>
        <w:t>ização do manipulador robótico, onde todos os motores são acionados simultaneamente. E</w:t>
      </w:r>
      <w:r w:rsidR="002610F6">
        <w:rPr>
          <w:rFonts w:ascii="Arial" w:hAnsi="Arial" w:cs="Arial"/>
        </w:rPr>
        <w:t>ssa condição pode ser modelada de acordo com a Equaç</w:t>
      </w:r>
      <w:r w:rsidR="001D09C6">
        <w:rPr>
          <w:rFonts w:ascii="Arial" w:hAnsi="Arial" w:cs="Arial"/>
        </w:rPr>
        <w:t>ão 5.1</w:t>
      </w:r>
      <w:r w:rsidR="002610F6">
        <w:rPr>
          <w:rFonts w:ascii="Arial" w:hAnsi="Arial" w:cs="Arial"/>
        </w:rPr>
        <w:t>.</w:t>
      </w:r>
    </w:p>
    <w:p w:rsidR="002610F6" w:rsidRDefault="002610F6" w:rsidP="002610F6">
      <w:pPr>
        <w:spacing w:before="240" w:line="360" w:lineRule="auto"/>
        <w:ind w:firstLine="709"/>
        <w:jc w:val="right"/>
        <w:rPr>
          <w:rFonts w:ascii="Arial" w:hAnsi="Arial" w:cs="Arial"/>
        </w:rPr>
      </w:pPr>
      <m:oMath>
        <m:r>
          <w:rPr>
            <w:rFonts w:ascii="Cambria Math" w:hAnsi="Cambria Math" w:cs="Arial"/>
          </w:rPr>
          <w:lastRenderedPageBreak/>
          <m:t>P=n*V*I</m:t>
        </m:r>
      </m:oMath>
      <w:r>
        <w:rPr>
          <w:rFonts w:ascii="Arial" w:hAnsi="Arial" w:cs="Arial"/>
        </w:rPr>
        <w:t xml:space="preserve">                                             </w:t>
      </w:r>
      <w:r w:rsidR="001D09C6">
        <w:rPr>
          <w:rFonts w:ascii="Arial" w:hAnsi="Arial" w:cs="Arial"/>
        </w:rPr>
        <w:t xml:space="preserve"> (5.1</w:t>
      </w:r>
      <w:r>
        <w:rPr>
          <w:rFonts w:ascii="Arial" w:hAnsi="Arial" w:cs="Arial"/>
        </w:rPr>
        <w:t>)</w:t>
      </w:r>
    </w:p>
    <w:p w:rsidR="0084777C" w:rsidRDefault="0084777C" w:rsidP="0084777C">
      <w:pPr>
        <w:spacing w:before="240" w:after="240" w:line="36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onde</w:t>
      </w:r>
      <w:proofErr w:type="gramEnd"/>
      <w:r>
        <w:rPr>
          <w:rFonts w:ascii="Arial" w:hAnsi="Arial" w:cs="Arial"/>
        </w:rPr>
        <w:t xml:space="preserve"> </w:t>
      </w:r>
      <w:r w:rsidR="002610F6">
        <w:rPr>
          <w:rFonts w:ascii="Arial" w:hAnsi="Arial" w:cs="Arial"/>
        </w:rPr>
        <w:t>n = número de motores;</w:t>
      </w:r>
      <w:r w:rsidR="00AA5EDA">
        <w:rPr>
          <w:rFonts w:ascii="Arial" w:hAnsi="Arial" w:cs="Arial"/>
        </w:rPr>
        <w:t xml:space="preserve"> </w:t>
      </w:r>
      <w:r w:rsidR="008A6994">
        <w:rPr>
          <w:rFonts w:ascii="Arial" w:hAnsi="Arial" w:cs="Arial"/>
        </w:rPr>
        <w:t>V = tensão de operaç</w:t>
      </w:r>
      <w:r w:rsidR="00AA5EDA">
        <w:rPr>
          <w:rFonts w:ascii="Arial" w:hAnsi="Arial" w:cs="Arial"/>
        </w:rPr>
        <w:t xml:space="preserve">ão e </w:t>
      </w:r>
      <w:r w:rsidR="008A6994">
        <w:rPr>
          <w:rFonts w:ascii="Arial" w:hAnsi="Arial" w:cs="Arial"/>
        </w:rPr>
        <w:t>I = corrente de partida.</w:t>
      </w:r>
    </w:p>
    <w:p w:rsidR="00DB5A95" w:rsidRPr="00667B29" w:rsidRDefault="00DB5A95" w:rsidP="00DB5A95">
      <w:pPr>
        <w:pStyle w:val="Ttulo3"/>
        <w:numPr>
          <w:ilvl w:val="0"/>
          <w:numId w:val="26"/>
        </w:numPr>
        <w:suppressAutoHyphens/>
        <w:spacing w:after="240"/>
        <w:ind w:left="0" w:firstLine="709"/>
        <w:jc w:val="both"/>
        <w:rPr>
          <w:rFonts w:ascii="Arial" w:hAnsi="Arial" w:cs="Arial"/>
          <w:i/>
          <w:szCs w:val="24"/>
          <w:lang w:val="pt-BR"/>
        </w:rPr>
      </w:pPr>
      <w:r w:rsidRPr="00667B29">
        <w:rPr>
          <w:rFonts w:ascii="Arial" w:hAnsi="Arial" w:cs="Arial"/>
          <w:szCs w:val="24"/>
          <w:lang w:val="pt-BR"/>
        </w:rPr>
        <w:t xml:space="preserve">Seleção da interface entre o computador e o </w:t>
      </w:r>
      <w:r w:rsidRPr="00667B29">
        <w:rPr>
          <w:rFonts w:ascii="Arial" w:hAnsi="Arial" w:cs="Arial"/>
          <w:i/>
          <w:szCs w:val="24"/>
          <w:lang w:val="pt-BR"/>
        </w:rPr>
        <w:t>driver</w:t>
      </w:r>
    </w:p>
    <w:p w:rsidR="006C5E3F" w:rsidRDefault="00DB5A95" w:rsidP="006C5E3F">
      <w:pPr>
        <w:spacing w:line="360" w:lineRule="auto"/>
        <w:ind w:firstLine="709"/>
        <w:jc w:val="both"/>
        <w:rPr>
          <w:rFonts w:ascii="Arial" w:hAnsi="Arial" w:cs="Arial"/>
          <w:lang w:val="pt-PT"/>
        </w:rPr>
      </w:pPr>
      <w:r w:rsidRPr="00667B29">
        <w:rPr>
          <w:rFonts w:ascii="Arial" w:hAnsi="Arial" w:cs="Arial"/>
          <w:lang w:val="pt-PT"/>
        </w:rPr>
        <w:t xml:space="preserve">Para interligar o computador aos </w:t>
      </w:r>
      <w:r w:rsidRPr="00667B29">
        <w:rPr>
          <w:rFonts w:ascii="Arial" w:hAnsi="Arial" w:cs="Arial"/>
          <w:i/>
          <w:lang w:val="pt-PT"/>
        </w:rPr>
        <w:t>drivers,</w:t>
      </w:r>
      <w:r>
        <w:rPr>
          <w:rFonts w:ascii="Arial" w:hAnsi="Arial" w:cs="Arial"/>
          <w:lang w:val="pt-PT"/>
        </w:rPr>
        <w:t xml:space="preserve"> foi selecionada </w:t>
      </w:r>
      <w:r w:rsidRPr="00667B29">
        <w:rPr>
          <w:rFonts w:ascii="Arial" w:hAnsi="Arial" w:cs="Arial"/>
          <w:lang w:val="pt-PT"/>
        </w:rPr>
        <w:t>a placa com interface paralela modelo C1G Breakout b</w:t>
      </w:r>
      <w:r w:rsidR="00AA5EDA">
        <w:rPr>
          <w:rFonts w:ascii="Arial" w:hAnsi="Arial" w:cs="Arial"/>
          <w:lang w:val="pt-PT"/>
        </w:rPr>
        <w:t xml:space="preserve">oard produzida pela CNC4 (FIG. </w:t>
      </w:r>
      <w:r w:rsidR="001D09C6">
        <w:rPr>
          <w:rFonts w:ascii="Arial" w:hAnsi="Arial" w:cs="Arial"/>
          <w:lang w:val="pt-PT"/>
        </w:rPr>
        <w:t>5</w:t>
      </w:r>
      <w:r w:rsidRPr="00667B29">
        <w:rPr>
          <w:rFonts w:ascii="Arial" w:hAnsi="Arial" w:cs="Arial"/>
          <w:lang w:val="pt-PT"/>
        </w:rPr>
        <w:t>.</w:t>
      </w:r>
      <w:r w:rsidR="001D09C6">
        <w:rPr>
          <w:rFonts w:ascii="Arial" w:hAnsi="Arial" w:cs="Arial"/>
          <w:lang w:val="pt-PT"/>
        </w:rPr>
        <w:t>5</w:t>
      </w:r>
      <w:r w:rsidRPr="00667B29">
        <w:rPr>
          <w:rFonts w:ascii="Arial" w:hAnsi="Arial" w:cs="Arial"/>
          <w:lang w:val="pt-PT"/>
        </w:rPr>
        <w:t xml:space="preserve">), devido ao fato da porta paralela ter um custo reduzido em comparação com a porta </w:t>
      </w:r>
      <w:r w:rsidRPr="00667B29">
        <w:rPr>
          <w:rFonts w:ascii="Arial" w:hAnsi="Arial" w:cs="Arial"/>
          <w:i/>
          <w:lang w:val="pt-PT"/>
        </w:rPr>
        <w:t>USB</w:t>
      </w:r>
      <w:r w:rsidRPr="00667B29">
        <w:rPr>
          <w:rFonts w:ascii="Arial" w:hAnsi="Arial" w:cs="Arial"/>
          <w:lang w:val="pt-PT"/>
        </w:rPr>
        <w:t xml:space="preserve"> e não haver a necessidade de configuração e atualização de </w:t>
      </w:r>
      <w:r w:rsidRPr="00667B29">
        <w:rPr>
          <w:rFonts w:ascii="Arial" w:hAnsi="Arial" w:cs="Arial"/>
          <w:i/>
          <w:lang w:val="pt-PT"/>
        </w:rPr>
        <w:t>firmware</w:t>
      </w:r>
      <w:r w:rsidRPr="00667B29">
        <w:rPr>
          <w:rFonts w:ascii="Arial" w:hAnsi="Arial" w:cs="Arial"/>
          <w:lang w:val="pt-PT"/>
        </w:rPr>
        <w:t xml:space="preserve">. </w:t>
      </w:r>
      <w:r w:rsidR="009E0BDB">
        <w:rPr>
          <w:rFonts w:ascii="Arial" w:hAnsi="Arial" w:cs="Arial"/>
          <w:lang w:val="pt-PT"/>
        </w:rPr>
        <w:t>Além disso, ela foi</w:t>
      </w:r>
      <w:r w:rsidRPr="00667B29">
        <w:rPr>
          <w:rFonts w:ascii="Arial" w:hAnsi="Arial" w:cs="Arial"/>
          <w:lang w:val="pt-PT"/>
        </w:rPr>
        <w:t xml:space="preserve"> projetada para fornecer uma interface flexível para projetos CNC, utilizando </w:t>
      </w:r>
      <w:r w:rsidRPr="00667B29">
        <w:rPr>
          <w:rFonts w:ascii="Arial" w:hAnsi="Arial" w:cs="Arial"/>
          <w:i/>
          <w:lang w:val="pt-PT"/>
        </w:rPr>
        <w:t>softwares</w:t>
      </w:r>
      <w:r w:rsidRPr="00667B29">
        <w:rPr>
          <w:rFonts w:ascii="Arial" w:hAnsi="Arial" w:cs="Arial"/>
          <w:lang w:val="pt-PT"/>
        </w:rPr>
        <w:t xml:space="preserve"> de controle</w:t>
      </w:r>
      <w:r w:rsidR="00AA5EDA">
        <w:rPr>
          <w:rFonts w:ascii="Arial" w:hAnsi="Arial" w:cs="Arial"/>
          <w:lang w:val="pt-PT"/>
        </w:rPr>
        <w:t xml:space="preserve"> de porta paralela, como o Mach</w:t>
      </w:r>
      <w:r w:rsidRPr="00667B29">
        <w:rPr>
          <w:rFonts w:ascii="Arial" w:hAnsi="Arial" w:cs="Arial"/>
          <w:lang w:val="pt-PT"/>
        </w:rPr>
        <w:t>3</w:t>
      </w:r>
      <w:r w:rsidR="00AA5EDA" w:rsidRPr="00AA5EDA">
        <w:rPr>
          <w:rFonts w:ascii="Arial" w:hAnsi="Arial" w:cs="Arial"/>
          <w:vertAlign w:val="superscript"/>
          <w:lang w:val="pt-PT"/>
        </w:rPr>
        <w:t>®</w:t>
      </w:r>
      <w:r w:rsidRPr="00667B29">
        <w:rPr>
          <w:rFonts w:ascii="Arial" w:hAnsi="Arial" w:cs="Arial"/>
          <w:lang w:val="pt-PT"/>
        </w:rPr>
        <w:t>, por exemplo.</w:t>
      </w:r>
    </w:p>
    <w:p w:rsidR="00DB5A95" w:rsidRPr="009E0BDB" w:rsidRDefault="006C5E3F" w:rsidP="006C5E3F">
      <w:pPr>
        <w:spacing w:line="360" w:lineRule="auto"/>
        <w:ind w:firstLine="709"/>
        <w:jc w:val="center"/>
        <w:rPr>
          <w:rFonts w:ascii="Arial" w:hAnsi="Arial" w:cs="Arial"/>
          <w:lang w:val="pt-PT"/>
        </w:rPr>
      </w:pPr>
      <w:r w:rsidRPr="00667B29">
        <w:rPr>
          <w:rFonts w:ascii="Arial" w:hAnsi="Arial" w:cs="Arial"/>
        </w:rPr>
        <w:object w:dxaOrig="4433" w:dyaOrig="3300">
          <v:rect id="rectole0000000006" o:spid="_x0000_i1025" style="width:140.25pt;height:80pt" o:ole="" o:preferrelative="t" stroked="f">
            <v:imagedata r:id="rId14" o:title=""/>
          </v:rect>
          <o:OLEObject Type="Embed" ProgID="StaticMetafile" ShapeID="rectole0000000006" DrawAspect="Content" ObjectID="_1428163655" r:id="rId15"/>
        </w:object>
      </w:r>
    </w:p>
    <w:p w:rsidR="00DB5A95" w:rsidRPr="00667B29" w:rsidRDefault="001D09C6" w:rsidP="00AA5EDA">
      <w:pPr>
        <w:ind w:firstLine="709"/>
        <w:jc w:val="center"/>
        <w:rPr>
          <w:rFonts w:ascii="Arial" w:hAnsi="Arial" w:cs="Arial"/>
        </w:rPr>
      </w:pPr>
      <w:r>
        <w:rPr>
          <w:rFonts w:ascii="Arial" w:hAnsi="Arial" w:cs="Arial"/>
        </w:rPr>
        <w:t>FIGURA 5.5</w:t>
      </w:r>
      <w:r w:rsidR="00DB5A95" w:rsidRPr="00667B29">
        <w:rPr>
          <w:rFonts w:ascii="Arial" w:hAnsi="Arial" w:cs="Arial"/>
        </w:rPr>
        <w:t xml:space="preserve"> - Placa com interface paralela modelo C1G</w:t>
      </w:r>
      <w:r w:rsidR="00DB5A95">
        <w:rPr>
          <w:rFonts w:ascii="Arial" w:hAnsi="Arial" w:cs="Arial"/>
        </w:rPr>
        <w:t>.</w:t>
      </w:r>
    </w:p>
    <w:p w:rsidR="00AA5EDA" w:rsidRPr="00667B29" w:rsidRDefault="00AA5EDA" w:rsidP="006C5E3F">
      <w:pPr>
        <w:spacing w:before="240" w:after="24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r w:rsidR="006C5E3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</w:t>
      </w:r>
      <w:r w:rsidR="00DB5A95">
        <w:rPr>
          <w:rFonts w:ascii="Arial" w:hAnsi="Arial" w:cs="Arial"/>
        </w:rPr>
        <w:t>FONTE: [</w:t>
      </w:r>
      <w:r w:rsidR="001D09C6">
        <w:rPr>
          <w:rFonts w:ascii="Arial" w:hAnsi="Arial" w:cs="Arial"/>
        </w:rPr>
        <w:t>2</w:t>
      </w:r>
      <w:r w:rsidR="00DB5A95">
        <w:rPr>
          <w:rFonts w:ascii="Arial" w:hAnsi="Arial" w:cs="Arial"/>
        </w:rPr>
        <w:t>]</w:t>
      </w:r>
      <w:r w:rsidR="00DB5A95" w:rsidRPr="00667B29">
        <w:rPr>
          <w:rFonts w:ascii="Arial" w:hAnsi="Arial" w:cs="Arial"/>
        </w:rPr>
        <w:t>.</w:t>
      </w:r>
    </w:p>
    <w:p w:rsidR="008E7158" w:rsidRPr="00226399" w:rsidRDefault="008E7158" w:rsidP="00A2376C">
      <w:pPr>
        <w:pStyle w:val="Ttulo3"/>
        <w:numPr>
          <w:ilvl w:val="0"/>
          <w:numId w:val="26"/>
        </w:numPr>
        <w:suppressAutoHyphens/>
        <w:spacing w:after="240"/>
        <w:ind w:left="0" w:firstLine="709"/>
        <w:jc w:val="both"/>
        <w:rPr>
          <w:rFonts w:ascii="Arial" w:hAnsi="Arial" w:cs="Arial"/>
          <w:szCs w:val="24"/>
          <w:lang w:val="pt-BR"/>
        </w:rPr>
      </w:pPr>
      <w:bookmarkStart w:id="7" w:name="_Toc347151995"/>
      <w:r w:rsidRPr="00226399">
        <w:rPr>
          <w:rFonts w:ascii="Arial" w:hAnsi="Arial" w:cs="Arial"/>
          <w:szCs w:val="24"/>
          <w:lang w:val="pt-BR"/>
        </w:rPr>
        <w:t>Construção do gabinete de controle</w:t>
      </w:r>
      <w:bookmarkEnd w:id="7"/>
    </w:p>
    <w:p w:rsidR="008E7158" w:rsidRPr="00667B29" w:rsidRDefault="00AA5EDA" w:rsidP="00A2376C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Figura </w:t>
      </w:r>
      <w:r w:rsidR="001D09C6">
        <w:rPr>
          <w:rFonts w:ascii="Arial" w:hAnsi="Arial" w:cs="Arial"/>
        </w:rPr>
        <w:t>5</w:t>
      </w:r>
      <w:r>
        <w:rPr>
          <w:rFonts w:ascii="Arial" w:hAnsi="Arial" w:cs="Arial"/>
        </w:rPr>
        <w:t>.</w:t>
      </w:r>
      <w:r w:rsidR="001D09C6">
        <w:rPr>
          <w:rFonts w:ascii="Arial" w:hAnsi="Arial" w:cs="Arial"/>
        </w:rPr>
        <w:t>6</w:t>
      </w:r>
      <w:r w:rsidR="008E7158" w:rsidRPr="00667B29">
        <w:rPr>
          <w:rFonts w:ascii="Arial" w:hAnsi="Arial" w:cs="Arial"/>
        </w:rPr>
        <w:t xml:space="preserve"> apresenta uma visão geral da arquitetura de montagem do gabinet</w:t>
      </w:r>
      <w:r w:rsidR="006C5E3F">
        <w:rPr>
          <w:rFonts w:ascii="Arial" w:hAnsi="Arial" w:cs="Arial"/>
        </w:rPr>
        <w:t>e de controle, onde boa parte</w:t>
      </w:r>
      <w:r w:rsidR="008E7158" w:rsidRPr="00667B29">
        <w:rPr>
          <w:rFonts w:ascii="Arial" w:hAnsi="Arial" w:cs="Arial"/>
        </w:rPr>
        <w:t xml:space="preserve"> </w:t>
      </w:r>
      <w:r w:rsidR="006C5E3F">
        <w:rPr>
          <w:rFonts w:ascii="Arial" w:hAnsi="Arial" w:cs="Arial"/>
        </w:rPr>
        <w:t>d</w:t>
      </w:r>
      <w:r w:rsidR="008E7158" w:rsidRPr="00667B29">
        <w:rPr>
          <w:rFonts w:ascii="Arial" w:hAnsi="Arial" w:cs="Arial"/>
        </w:rPr>
        <w:t xml:space="preserve">a estrutura de </w:t>
      </w:r>
      <w:r w:rsidR="008E7158" w:rsidRPr="00667B29">
        <w:rPr>
          <w:rFonts w:ascii="Arial" w:hAnsi="Arial" w:cs="Arial"/>
          <w:i/>
        </w:rPr>
        <w:t>hardware</w:t>
      </w:r>
      <w:r w:rsidR="008E7158" w:rsidRPr="00667B29">
        <w:rPr>
          <w:rFonts w:ascii="Arial" w:hAnsi="Arial" w:cs="Arial"/>
        </w:rPr>
        <w:t xml:space="preserve"> fica no gabinete.</w:t>
      </w:r>
    </w:p>
    <w:p w:rsidR="00DB5A95" w:rsidRDefault="002610F6" w:rsidP="00AA5EDA">
      <w:pPr>
        <w:spacing w:line="360" w:lineRule="auto"/>
        <w:ind w:firstLine="709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650827" cy="1758948"/>
            <wp:effectExtent l="19050" t="19050" r="26035" b="13335"/>
            <wp:docPr id="12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237" cy="1780344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A5EDA" w:rsidRPr="00667B29" w:rsidRDefault="00AA5EDA" w:rsidP="00445800">
      <w:pPr>
        <w:spacing w:after="240" w:line="360" w:lineRule="auto"/>
        <w:ind w:left="2268" w:hanging="155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FIGURA </w:t>
      </w:r>
      <w:r w:rsidR="001D09C6">
        <w:rPr>
          <w:rFonts w:ascii="Arial" w:hAnsi="Arial" w:cs="Arial"/>
        </w:rPr>
        <w:t>5</w:t>
      </w:r>
      <w:r>
        <w:rPr>
          <w:rFonts w:ascii="Arial" w:hAnsi="Arial" w:cs="Arial"/>
        </w:rPr>
        <w:t>.</w:t>
      </w:r>
      <w:r w:rsidR="001D09C6">
        <w:rPr>
          <w:rFonts w:ascii="Arial" w:hAnsi="Arial" w:cs="Arial"/>
        </w:rPr>
        <w:t>6</w:t>
      </w:r>
      <w:r w:rsidR="008E7158" w:rsidRPr="00667B29">
        <w:rPr>
          <w:rFonts w:ascii="Arial" w:hAnsi="Arial" w:cs="Arial"/>
        </w:rPr>
        <w:t xml:space="preserve"> - Arquitetura de montagem do gabinete de controle</w:t>
      </w:r>
      <w:r>
        <w:rPr>
          <w:rFonts w:ascii="Arial" w:hAnsi="Arial" w:cs="Arial"/>
        </w:rPr>
        <w:t xml:space="preserve"> para um manipulador de 5 graus de liberdade</w:t>
      </w:r>
      <w:r w:rsidR="008E7158" w:rsidRPr="00667B29">
        <w:rPr>
          <w:rFonts w:ascii="Arial" w:hAnsi="Arial" w:cs="Arial"/>
        </w:rPr>
        <w:t>.</w:t>
      </w:r>
    </w:p>
    <w:p w:rsidR="008E7158" w:rsidRDefault="008E7158" w:rsidP="00A2376C">
      <w:pPr>
        <w:spacing w:line="360" w:lineRule="auto"/>
        <w:ind w:firstLine="709"/>
        <w:jc w:val="both"/>
        <w:rPr>
          <w:rFonts w:ascii="Arial" w:hAnsi="Arial" w:cs="Arial"/>
        </w:rPr>
      </w:pPr>
      <w:r w:rsidRPr="00667B29">
        <w:rPr>
          <w:rFonts w:ascii="Arial" w:hAnsi="Arial" w:cs="Arial"/>
        </w:rPr>
        <w:t xml:space="preserve">O primeiro componente eletrônico a ser montado é a fonte de alimentação, pois é o material de maior peso e que exige maior espaço. A </w:t>
      </w:r>
      <w:r w:rsidRPr="00667B29">
        <w:rPr>
          <w:rFonts w:ascii="Arial" w:hAnsi="Arial" w:cs="Arial"/>
        </w:rPr>
        <w:lastRenderedPageBreak/>
        <w:t>seguir</w:t>
      </w:r>
      <w:r w:rsidR="00804754">
        <w:rPr>
          <w:rFonts w:ascii="Arial" w:hAnsi="Arial" w:cs="Arial"/>
        </w:rPr>
        <w:t>,</w:t>
      </w:r>
      <w:r w:rsidRPr="00667B29">
        <w:rPr>
          <w:rFonts w:ascii="Arial" w:hAnsi="Arial" w:cs="Arial"/>
        </w:rPr>
        <w:t xml:space="preserve"> é realizada a montagem dos </w:t>
      </w:r>
      <w:r w:rsidRPr="00667B29">
        <w:rPr>
          <w:rFonts w:ascii="Arial" w:hAnsi="Arial" w:cs="Arial"/>
          <w:i/>
        </w:rPr>
        <w:t>drivers</w:t>
      </w:r>
      <w:r w:rsidRPr="00667B29">
        <w:rPr>
          <w:rFonts w:ascii="Arial" w:hAnsi="Arial" w:cs="Arial"/>
        </w:rPr>
        <w:t xml:space="preserve">. </w:t>
      </w:r>
      <w:r w:rsidR="00AA5EDA">
        <w:rPr>
          <w:rFonts w:ascii="Arial" w:hAnsi="Arial" w:cs="Arial"/>
        </w:rPr>
        <w:t xml:space="preserve">Cada </w:t>
      </w:r>
      <w:r w:rsidR="00AA5EDA" w:rsidRPr="007C2575">
        <w:rPr>
          <w:rFonts w:ascii="Arial" w:hAnsi="Arial" w:cs="Arial"/>
          <w:i/>
        </w:rPr>
        <w:t>driver</w:t>
      </w:r>
      <w:r w:rsidR="00445800" w:rsidRPr="00445800">
        <w:rPr>
          <w:rFonts w:ascii="Arial" w:hAnsi="Arial" w:cs="Arial"/>
        </w:rPr>
        <w:t xml:space="preserve"> </w:t>
      </w:r>
      <w:r w:rsidR="00445800">
        <w:rPr>
          <w:rFonts w:ascii="Arial" w:hAnsi="Arial" w:cs="Arial"/>
        </w:rPr>
        <w:t>utilizado para o acionamento de um grau de liberdade do manipulador é montado em uma baia</w:t>
      </w:r>
      <w:r w:rsidR="00C10DC4">
        <w:rPr>
          <w:rFonts w:ascii="Arial" w:hAnsi="Arial" w:cs="Arial"/>
        </w:rPr>
        <w:t xml:space="preserve">. </w:t>
      </w:r>
      <w:r w:rsidR="00A92526">
        <w:rPr>
          <w:rFonts w:ascii="Arial" w:hAnsi="Arial" w:cs="Arial"/>
        </w:rPr>
        <w:t>A Figura 5.7</w:t>
      </w:r>
      <w:r w:rsidR="00C10DC4">
        <w:rPr>
          <w:rFonts w:ascii="Arial" w:hAnsi="Arial" w:cs="Arial"/>
        </w:rPr>
        <w:t xml:space="preserve"> apresenta um gabinete de controle construído no Laboratório de Robótica Soldagem e Simulação da Universidade Federal de Minas Gerais (LRSS/UFMG). </w:t>
      </w:r>
      <w:r w:rsidR="00A202A2">
        <w:rPr>
          <w:rFonts w:ascii="Arial" w:hAnsi="Arial" w:cs="Arial"/>
        </w:rPr>
        <w:t xml:space="preserve">Esse gabinete foi construído para a execução da </w:t>
      </w:r>
      <w:proofErr w:type="spellStart"/>
      <w:r w:rsidR="00A202A2">
        <w:rPr>
          <w:rFonts w:ascii="Arial" w:hAnsi="Arial" w:cs="Arial"/>
        </w:rPr>
        <w:t>remanufatura</w:t>
      </w:r>
      <w:proofErr w:type="spellEnd"/>
      <w:r w:rsidR="00A202A2">
        <w:rPr>
          <w:rFonts w:ascii="Arial" w:hAnsi="Arial" w:cs="Arial"/>
        </w:rPr>
        <w:t xml:space="preserve"> de um manipulador robótico modelo IRB6-S2, fabricado pela ASEA (atual ABB) no ano de 1977. Devido ao caráter modular de seus sistemas (conexão em baias) o gabinete pôde ser utilizado para acionamento de uma fresa CNC.</w:t>
      </w:r>
    </w:p>
    <w:p w:rsidR="00C10DC4" w:rsidRPr="00C10DC4" w:rsidRDefault="00C10DC4" w:rsidP="00C10DC4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56F40A" wp14:editId="10DCED4A">
                <wp:simplePos x="0" y="0"/>
                <wp:positionH relativeFrom="column">
                  <wp:posOffset>865928</wp:posOffset>
                </wp:positionH>
                <wp:positionV relativeFrom="paragraph">
                  <wp:posOffset>98637</wp:posOffset>
                </wp:positionV>
                <wp:extent cx="426720" cy="277707"/>
                <wp:effectExtent l="0" t="19050" r="30480" b="46355"/>
                <wp:wrapNone/>
                <wp:docPr id="6" name="Seta para a direit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" cy="27770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eta para a direita 6" o:spid="_x0000_s1026" type="#_x0000_t13" style="position:absolute;margin-left:68.2pt;margin-top:7.75pt;width:33.6pt;height:21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" adj="14571" fillcolor="red" strokecolor="#243f60 [1604]" strokeweight="2pt"/>
            </w:pict>
          </mc:Fallback>
        </mc:AlternateContent>
      </w:r>
      <w:r w:rsidRPr="00C10DC4">
        <w:rPr>
          <w:rFonts w:ascii="Arial" w:hAnsi="Arial" w:cs="Arial"/>
          <w:noProof/>
        </w:rPr>
        <w:drawing>
          <wp:inline distT="0" distB="0" distL="0" distR="0" wp14:anchorId="0687F891" wp14:editId="29578D7F">
            <wp:extent cx="2241973" cy="1452937"/>
            <wp:effectExtent l="0" t="0" r="635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768" cy="1452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59D9">
        <w:rPr>
          <w:rFonts w:ascii="Arial" w:hAnsi="Arial" w:cs="Arial"/>
        </w:rPr>
        <w:t xml:space="preserve">   </w:t>
      </w:r>
      <w:r w:rsidRPr="00C10DC4">
        <w:rPr>
          <w:rFonts w:ascii="Arial" w:hAnsi="Arial" w:cs="Arial"/>
          <w:noProof/>
        </w:rPr>
        <w:drawing>
          <wp:inline distT="0" distB="0" distL="0" distR="0" wp14:anchorId="1EDC0B2B" wp14:editId="7AA535C7">
            <wp:extent cx="1740747" cy="1451341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952" cy="145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DC4" w:rsidRPr="00C10DC4" w:rsidRDefault="00C10DC4" w:rsidP="00445800">
      <w:pPr>
        <w:numPr>
          <w:ilvl w:val="0"/>
          <w:numId w:val="12"/>
        </w:numPr>
        <w:spacing w:line="360" w:lineRule="auto"/>
        <w:jc w:val="center"/>
        <w:rPr>
          <w:rFonts w:ascii="Arial" w:hAnsi="Arial" w:cs="Arial"/>
        </w:rPr>
      </w:pPr>
      <w:r w:rsidRPr="00C10DC4">
        <w:rPr>
          <w:rFonts w:ascii="Arial" w:hAnsi="Arial" w:cs="Arial"/>
        </w:rPr>
        <w:t xml:space="preserve">                                         (b)</w:t>
      </w:r>
    </w:p>
    <w:p w:rsidR="00A202A2" w:rsidRPr="00C10DC4" w:rsidRDefault="00C10DC4" w:rsidP="00CA59D9">
      <w:pPr>
        <w:spacing w:after="240" w:line="360" w:lineRule="auto"/>
        <w:ind w:left="1560" w:hanging="1560"/>
        <w:rPr>
          <w:rFonts w:ascii="Arial" w:hAnsi="Arial" w:cs="Arial"/>
        </w:rPr>
      </w:pPr>
      <w:r>
        <w:rPr>
          <w:rFonts w:ascii="Arial" w:hAnsi="Arial" w:cs="Arial"/>
        </w:rPr>
        <w:t xml:space="preserve">FIGURA </w:t>
      </w:r>
      <w:r w:rsidR="00A92526">
        <w:rPr>
          <w:rFonts w:ascii="Arial" w:hAnsi="Arial" w:cs="Arial"/>
        </w:rPr>
        <w:t>5</w:t>
      </w:r>
      <w:r>
        <w:rPr>
          <w:rFonts w:ascii="Arial" w:hAnsi="Arial" w:cs="Arial"/>
        </w:rPr>
        <w:t>.</w:t>
      </w:r>
      <w:r w:rsidR="00A92526">
        <w:rPr>
          <w:rFonts w:ascii="Arial" w:hAnsi="Arial" w:cs="Arial"/>
        </w:rPr>
        <w:t>7</w:t>
      </w:r>
      <w:r w:rsidRPr="00C10DC4">
        <w:rPr>
          <w:rFonts w:ascii="Arial" w:hAnsi="Arial" w:cs="Arial"/>
        </w:rPr>
        <w:t xml:space="preserve"> – Gabinete de controle com interface paralela fabricado no LRSS: (a) gabinete de controle aberto e (b) vista em perspectiva.</w:t>
      </w:r>
    </w:p>
    <w:p w:rsidR="00804754" w:rsidRDefault="00C10DC4" w:rsidP="00804754">
      <w:pPr>
        <w:spacing w:after="240" w:line="360" w:lineRule="auto"/>
        <w:ind w:firstLine="851"/>
        <w:jc w:val="both"/>
        <w:rPr>
          <w:rFonts w:ascii="Arial" w:hAnsi="Arial" w:cs="Arial"/>
        </w:rPr>
      </w:pPr>
      <w:r w:rsidRPr="00C10DC4">
        <w:rPr>
          <w:rFonts w:ascii="Arial" w:hAnsi="Arial" w:cs="Arial"/>
        </w:rPr>
        <w:t>Este projeto de pesquisa prevê a construção de gabinetes de controle similares ao produzido no LRSS/UFMG. A principal finalidade é atender aos alunos do curso de engenharia, ofer</w:t>
      </w:r>
      <w:r w:rsidR="00445800">
        <w:rPr>
          <w:rFonts w:ascii="Arial" w:hAnsi="Arial" w:cs="Arial"/>
        </w:rPr>
        <w:t>ecendo uma ferramenta</w:t>
      </w:r>
      <w:r w:rsidRPr="00C10DC4">
        <w:rPr>
          <w:rFonts w:ascii="Arial" w:hAnsi="Arial" w:cs="Arial"/>
        </w:rPr>
        <w:t xml:space="preserve"> de baixo custo para a construção de gabinetes didáticos, para que os alunos tenham um contato direto com subsistemas de </w:t>
      </w:r>
      <w:r w:rsidRPr="00C10DC4">
        <w:rPr>
          <w:rFonts w:ascii="Arial" w:hAnsi="Arial" w:cs="Arial"/>
          <w:i/>
        </w:rPr>
        <w:t>hardware</w:t>
      </w:r>
      <w:r w:rsidRPr="00C10DC4">
        <w:rPr>
          <w:rFonts w:ascii="Arial" w:hAnsi="Arial" w:cs="Arial"/>
        </w:rPr>
        <w:t xml:space="preserve"> utilizados no acionamento de juntas de manipuladores robóticos. </w:t>
      </w:r>
      <w:r w:rsidR="00445800">
        <w:rPr>
          <w:rFonts w:ascii="Arial" w:hAnsi="Arial" w:cs="Arial"/>
        </w:rPr>
        <w:t>Além disso, possibilita</w:t>
      </w:r>
      <w:r w:rsidRPr="00C10DC4">
        <w:rPr>
          <w:rFonts w:ascii="Arial" w:hAnsi="Arial" w:cs="Arial"/>
        </w:rPr>
        <w:t xml:space="preserve"> trabalhos futuros de parceria entre Universidade – Empresas com </w:t>
      </w:r>
      <w:r w:rsidR="00445800">
        <w:rPr>
          <w:rFonts w:ascii="Arial" w:hAnsi="Arial" w:cs="Arial"/>
        </w:rPr>
        <w:t>objetivo de</w:t>
      </w:r>
      <w:r w:rsidRPr="00C10DC4">
        <w:rPr>
          <w:rFonts w:ascii="Arial" w:hAnsi="Arial" w:cs="Arial"/>
        </w:rPr>
        <w:t xml:space="preserve"> construção do sistema de controle de mec</w:t>
      </w:r>
      <w:r w:rsidR="00804754">
        <w:rPr>
          <w:rFonts w:ascii="Arial" w:hAnsi="Arial" w:cs="Arial"/>
        </w:rPr>
        <w:t xml:space="preserve">anismos robóticos. </w:t>
      </w:r>
      <w:bookmarkStart w:id="8" w:name="_Toc347151998"/>
    </w:p>
    <w:p w:rsidR="00804754" w:rsidRPr="00D33E46" w:rsidRDefault="008E7158" w:rsidP="001D6B03">
      <w:pPr>
        <w:spacing w:line="360" w:lineRule="auto"/>
        <w:ind w:firstLine="709"/>
        <w:jc w:val="both"/>
        <w:rPr>
          <w:rFonts w:ascii="Arial" w:hAnsi="Arial" w:cs="Arial"/>
          <w:i/>
        </w:rPr>
      </w:pPr>
      <w:r w:rsidRPr="00445800">
        <w:rPr>
          <w:rFonts w:ascii="Arial" w:hAnsi="Arial" w:cs="Arial"/>
        </w:rPr>
        <w:t xml:space="preserve">Seleção e programação do </w:t>
      </w:r>
      <w:r w:rsidRPr="00D33E46">
        <w:rPr>
          <w:rFonts w:ascii="Arial" w:hAnsi="Arial" w:cs="Arial"/>
          <w:i/>
        </w:rPr>
        <w:t>software</w:t>
      </w:r>
      <w:bookmarkStart w:id="9" w:name="_Toc347151999"/>
      <w:bookmarkEnd w:id="8"/>
    </w:p>
    <w:p w:rsidR="00B27787" w:rsidRPr="00D57B61" w:rsidRDefault="008E7158" w:rsidP="00443936">
      <w:pPr>
        <w:pStyle w:val="PargrafodaLista"/>
        <w:numPr>
          <w:ilvl w:val="0"/>
          <w:numId w:val="29"/>
        </w:numPr>
        <w:ind w:left="1134" w:hanging="426"/>
        <w:rPr>
          <w:rFonts w:ascii="Arial" w:hAnsi="Arial" w:cs="Arial"/>
          <w:b/>
        </w:rPr>
      </w:pPr>
      <w:r w:rsidRPr="00D57B61">
        <w:rPr>
          <w:rFonts w:ascii="Arial" w:hAnsi="Arial" w:cs="Arial"/>
          <w:b/>
        </w:rPr>
        <w:t>Execução do equacionament</w:t>
      </w:r>
      <w:r w:rsidR="00B27787" w:rsidRPr="00D57B61">
        <w:rPr>
          <w:rFonts w:ascii="Arial" w:hAnsi="Arial" w:cs="Arial"/>
          <w:b/>
        </w:rPr>
        <w:t>o geométrico direto e inverso de</w:t>
      </w:r>
      <w:r w:rsidRPr="00D57B61">
        <w:rPr>
          <w:rFonts w:ascii="Arial" w:hAnsi="Arial" w:cs="Arial"/>
          <w:b/>
        </w:rPr>
        <w:t xml:space="preserve"> manipulador</w:t>
      </w:r>
      <w:r w:rsidR="00EA14B2" w:rsidRPr="00D57B61">
        <w:rPr>
          <w:rFonts w:ascii="Arial" w:hAnsi="Arial" w:cs="Arial"/>
          <w:b/>
        </w:rPr>
        <w:t>es</w:t>
      </w:r>
      <w:r w:rsidRPr="00D57B61">
        <w:rPr>
          <w:rFonts w:ascii="Arial" w:hAnsi="Arial" w:cs="Arial"/>
          <w:b/>
        </w:rPr>
        <w:t xml:space="preserve"> robótico</w:t>
      </w:r>
      <w:r w:rsidR="00EA14B2" w:rsidRPr="00D57B61">
        <w:rPr>
          <w:rFonts w:ascii="Arial" w:hAnsi="Arial" w:cs="Arial"/>
          <w:b/>
        </w:rPr>
        <w:t>s</w:t>
      </w:r>
      <w:r w:rsidRPr="00D57B61">
        <w:rPr>
          <w:rFonts w:ascii="Arial" w:hAnsi="Arial" w:cs="Arial"/>
          <w:b/>
        </w:rPr>
        <w:t xml:space="preserve"> (Cinemática Direta e Inversa</w:t>
      </w:r>
      <w:r w:rsidR="00B27787" w:rsidRPr="00D57B61">
        <w:rPr>
          <w:rFonts w:ascii="Arial" w:hAnsi="Arial" w:cs="Arial"/>
          <w:b/>
        </w:rPr>
        <w:t>)</w:t>
      </w:r>
      <w:bookmarkEnd w:id="9"/>
    </w:p>
    <w:p w:rsidR="00B27787" w:rsidRPr="00B27787" w:rsidRDefault="00B27787" w:rsidP="00A2376C">
      <w:pPr>
        <w:autoSpaceDE w:val="0"/>
        <w:spacing w:line="360" w:lineRule="auto"/>
        <w:ind w:firstLine="709"/>
        <w:jc w:val="both"/>
        <w:rPr>
          <w:rFonts w:ascii="Arial" w:hAnsi="Arial" w:cs="Arial"/>
        </w:rPr>
      </w:pPr>
      <w:r w:rsidRPr="00B27787">
        <w:rPr>
          <w:rFonts w:ascii="Arial" w:hAnsi="Arial" w:cs="Arial"/>
        </w:rPr>
        <w:t>Para descrever o posicionamento de um manipulador robótico em um dado momento, podem ser def</w:t>
      </w:r>
      <w:r w:rsidR="0053162F">
        <w:rPr>
          <w:rFonts w:ascii="Arial" w:hAnsi="Arial" w:cs="Arial"/>
        </w:rPr>
        <w:t>inidos três espaços distintos [5</w:t>
      </w:r>
      <w:r w:rsidRPr="00B27787">
        <w:rPr>
          <w:rFonts w:ascii="Arial" w:hAnsi="Arial" w:cs="Arial"/>
        </w:rPr>
        <w:t>]:</w:t>
      </w:r>
    </w:p>
    <w:p w:rsidR="00B27787" w:rsidRPr="00B27787" w:rsidRDefault="00B27787" w:rsidP="00A2376C">
      <w:pPr>
        <w:pStyle w:val="PargrafodaLista"/>
        <w:numPr>
          <w:ilvl w:val="0"/>
          <w:numId w:val="6"/>
        </w:numPr>
        <w:autoSpaceDE w:val="0"/>
        <w:ind w:left="0" w:firstLine="709"/>
        <w:rPr>
          <w:rFonts w:ascii="Arial" w:hAnsi="Arial" w:cs="Arial"/>
          <w:szCs w:val="24"/>
        </w:rPr>
      </w:pPr>
      <w:r w:rsidRPr="00B27787">
        <w:rPr>
          <w:rFonts w:ascii="Arial" w:hAnsi="Arial" w:cs="Arial"/>
          <w:szCs w:val="24"/>
        </w:rPr>
        <w:t>Espaço Cartesiano;</w:t>
      </w:r>
    </w:p>
    <w:p w:rsidR="00B27787" w:rsidRPr="00B27787" w:rsidRDefault="00B27787" w:rsidP="00A2376C">
      <w:pPr>
        <w:pStyle w:val="PargrafodaLista"/>
        <w:numPr>
          <w:ilvl w:val="0"/>
          <w:numId w:val="6"/>
        </w:numPr>
        <w:autoSpaceDE w:val="0"/>
        <w:ind w:left="0" w:firstLine="709"/>
        <w:rPr>
          <w:rFonts w:ascii="Arial" w:hAnsi="Arial" w:cs="Arial"/>
          <w:szCs w:val="24"/>
        </w:rPr>
      </w:pPr>
      <w:r w:rsidRPr="00B27787">
        <w:rPr>
          <w:rFonts w:ascii="Arial" w:hAnsi="Arial" w:cs="Arial"/>
          <w:szCs w:val="24"/>
        </w:rPr>
        <w:t>Espaço de Juntas;</w:t>
      </w:r>
    </w:p>
    <w:p w:rsidR="00B27787" w:rsidRPr="00B27787" w:rsidRDefault="00B27787" w:rsidP="00A2376C">
      <w:pPr>
        <w:pStyle w:val="PargrafodaLista"/>
        <w:numPr>
          <w:ilvl w:val="0"/>
          <w:numId w:val="6"/>
        </w:numPr>
        <w:autoSpaceDE w:val="0"/>
        <w:ind w:left="0" w:firstLine="709"/>
        <w:rPr>
          <w:rFonts w:ascii="Arial" w:hAnsi="Arial" w:cs="Arial"/>
          <w:szCs w:val="24"/>
        </w:rPr>
      </w:pPr>
      <w:r w:rsidRPr="00B27787">
        <w:rPr>
          <w:rFonts w:ascii="Arial" w:hAnsi="Arial" w:cs="Arial"/>
          <w:szCs w:val="24"/>
        </w:rPr>
        <w:lastRenderedPageBreak/>
        <w:t>Espaço de Atuadores.</w:t>
      </w:r>
    </w:p>
    <w:p w:rsidR="00B27787" w:rsidRPr="00B27787" w:rsidRDefault="00B27787" w:rsidP="00A2376C">
      <w:pPr>
        <w:autoSpaceDE w:val="0"/>
        <w:spacing w:line="360" w:lineRule="auto"/>
        <w:ind w:firstLine="709"/>
        <w:jc w:val="both"/>
        <w:rPr>
          <w:rFonts w:ascii="Arial" w:hAnsi="Arial" w:cs="Arial"/>
        </w:rPr>
      </w:pPr>
      <w:r w:rsidRPr="00B27787">
        <w:rPr>
          <w:rFonts w:ascii="Arial" w:hAnsi="Arial" w:cs="Arial"/>
        </w:rPr>
        <w:t xml:space="preserve">O primeiro modo, Espaço Cartesiano, utiliza o sistema de coordenadas cartesianas para determinar no espaço a posição (x, y e z) e orientação (rolamento, arfagem, guinada) do TCP da ferramenta acoplada ao robô, isto é, em uma determinada posição P serão necessárias seis coordenadas independentes para descrever o posicionamento. Desta forma, </w:t>
      </w:r>
      <m:oMath>
        <m:r>
          <w:rPr>
            <w:rFonts w:ascii="Cambria Math" w:hAnsi="Cambria Math" w:cs="AGaramond-Regular"/>
          </w:rPr>
          <m:t xml:space="preserve"> P</m:t>
        </m:r>
        <m:d>
          <m:dPr>
            <m:ctrlPr>
              <w:rPr>
                <w:rFonts w:ascii="Cambria Math" w:hAnsi="Cambria Math" w:cs="AGaramond-Regular"/>
                <w:i/>
              </w:rPr>
            </m:ctrlPr>
          </m:dPr>
          <m:e>
            <m:r>
              <w:rPr>
                <w:rFonts w:ascii="Cambria Math" w:hAnsi="Cambria Math" w:cs="AGaramond-Regular"/>
              </w:rPr>
              <m:t>t</m:t>
            </m:r>
          </m:e>
        </m:d>
        <m:r>
          <w:rPr>
            <w:rFonts w:ascii="Cambria Math" w:hAnsi="Cambria Math" w:cs="AGaramond-Regular"/>
          </w:rPr>
          <m:t>=</m:t>
        </m:r>
        <w:proofErr w:type="gramStart"/>
        <m:r>
          <w:rPr>
            <w:rFonts w:ascii="Cambria Math" w:hAnsi="Cambria Math" w:cs="AGaramond-Regular"/>
          </w:rPr>
          <m:t>{</m:t>
        </m:r>
        <w:proofErr w:type="gramEnd"/>
        <m:r>
          <w:rPr>
            <w:rFonts w:ascii="Cambria Math" w:hAnsi="Cambria Math" w:cs="AGaramond-Regular"/>
          </w:rPr>
          <m:t>x,y,z,r,a,g}</m:t>
        </m:r>
      </m:oMath>
      <w:r w:rsidRPr="00B27787">
        <w:rPr>
          <w:rFonts w:ascii="Arial" w:hAnsi="Arial" w:cs="Arial"/>
        </w:rPr>
        <w:t xml:space="preserve">. O segundo modo, Espaço de Juntas, utiliza o conjunto de variáveis de deslocamento das articulações para definir o posicionamento do manipulador robótico, definido pelo valor dos ângulos de cada junta do robô. Desta forma,  </w:t>
      </w:r>
      <m:oMath>
        <m:r>
          <w:rPr>
            <w:rFonts w:ascii="Cambria Math" w:hAnsi="Cambria Math" w:cs="AGaramond-Regular"/>
          </w:rPr>
          <m:t>θ</m:t>
        </m:r>
        <m:d>
          <m:dPr>
            <m:ctrlPr>
              <w:rPr>
                <w:rFonts w:ascii="Cambria Math" w:hAnsi="Cambria Math" w:cs="AGaramond-Regular"/>
                <w:i/>
              </w:rPr>
            </m:ctrlPr>
          </m:dPr>
          <m:e>
            <m:r>
              <w:rPr>
                <w:rFonts w:ascii="Cambria Math" w:hAnsi="Cambria Math" w:cs="AGaramond-Regular"/>
              </w:rPr>
              <m:t>t</m:t>
            </m:r>
          </m:e>
        </m:d>
        <m:r>
          <w:rPr>
            <w:rFonts w:ascii="Cambria Math" w:hAnsi="Cambria Math" w:cs="AGaramond-Regular"/>
          </w:rPr>
          <m:t>=</m:t>
        </m:r>
        <m:d>
          <m:dPr>
            <m:begChr m:val="{"/>
            <m:endChr m:val="}"/>
            <m:ctrlPr>
              <w:rPr>
                <w:rFonts w:ascii="Cambria Math" w:hAnsi="Cambria Math" w:cs="AGaramond-Regular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cs="AGaramond-Regular"/>
                    <w:i/>
                  </w:rPr>
                </m:ctrlPr>
              </m:sSubPr>
              <m:e>
                <m:r>
                  <w:rPr>
                    <w:rFonts w:ascii="Cambria Math" w:hAnsi="Cambria Math" w:cs="AGaramond-Regular"/>
                  </w:rPr>
                  <m:t>θ</m:t>
                </m:r>
              </m:e>
              <m:sub>
                <m:r>
                  <w:rPr>
                    <w:rFonts w:ascii="Cambria Math" w:hAnsi="Cambria Math" w:cs="AGaramond-Regular"/>
                  </w:rPr>
                  <m:t>1,</m:t>
                </m:r>
                <w:proofErr w:type="gramStart"/>
                <m:r>
                  <w:rPr>
                    <w:rFonts w:ascii="Cambria Math" w:hAnsi="Cambria Math" w:cs="AGaramond-Regular"/>
                  </w:rPr>
                  <m:t xml:space="preserve">  </m:t>
                </m:r>
                <w:proofErr w:type="gramEnd"/>
              </m:sub>
            </m:sSub>
            <m:sSub>
              <m:sSubPr>
                <m:ctrlPr>
                  <w:rPr>
                    <w:rFonts w:ascii="Cambria Math" w:hAnsi="Cambria Math" w:cs="AGaramond-Regular"/>
                    <w:i/>
                  </w:rPr>
                </m:ctrlPr>
              </m:sSubPr>
              <m:e>
                <m:r>
                  <w:rPr>
                    <w:rFonts w:ascii="Cambria Math" w:hAnsi="Cambria Math" w:cs="AGaramond-Regular"/>
                  </w:rPr>
                  <m:t>θ</m:t>
                </m:r>
              </m:e>
              <m:sub>
                <m:r>
                  <w:rPr>
                    <w:rFonts w:ascii="Cambria Math" w:hAnsi="Cambria Math" w:cs="AGaramond-Regular"/>
                  </w:rPr>
                  <m:t xml:space="preserve">2 , </m:t>
                </m:r>
              </m:sub>
            </m:sSub>
            <m:sSub>
              <m:sSubPr>
                <m:ctrlPr>
                  <w:rPr>
                    <w:rFonts w:ascii="Cambria Math" w:hAnsi="Cambria Math" w:cs="AGaramond-Regular"/>
                    <w:i/>
                  </w:rPr>
                </m:ctrlPr>
              </m:sSubPr>
              <m:e>
                <m:r>
                  <w:rPr>
                    <w:rFonts w:ascii="Cambria Math" w:hAnsi="Cambria Math" w:cs="AGaramond-Regular"/>
                  </w:rPr>
                  <m:t>θ</m:t>
                </m:r>
              </m:e>
              <m:sub>
                <m:r>
                  <w:rPr>
                    <w:rFonts w:ascii="Cambria Math" w:hAnsi="Cambria Math" w:cs="AGaramond-Regular"/>
                  </w:rPr>
                  <m:t xml:space="preserve">3 , </m:t>
                </m:r>
              </m:sub>
            </m:sSub>
            <m:sSub>
              <m:sSubPr>
                <m:ctrlPr>
                  <w:rPr>
                    <w:rFonts w:ascii="Cambria Math" w:hAnsi="Cambria Math" w:cs="AGaramond-Regular"/>
                    <w:i/>
                  </w:rPr>
                </m:ctrlPr>
              </m:sSubPr>
              <m:e>
                <m:r>
                  <w:rPr>
                    <w:rFonts w:ascii="Cambria Math" w:hAnsi="Cambria Math" w:cs="AGaramond-Regular"/>
                  </w:rPr>
                  <m:t>θ</m:t>
                </m:r>
              </m:e>
              <m:sub>
                <m:r>
                  <w:rPr>
                    <w:rFonts w:ascii="Cambria Math" w:hAnsi="Cambria Math" w:cs="AGaramond-Regular"/>
                  </w:rPr>
                  <m:t xml:space="preserve">4 , </m:t>
                </m:r>
              </m:sub>
            </m:sSub>
            <m:sSub>
              <m:sSubPr>
                <m:ctrlPr>
                  <w:rPr>
                    <w:rFonts w:ascii="Cambria Math" w:hAnsi="Cambria Math" w:cs="AGaramond-Regular"/>
                    <w:i/>
                  </w:rPr>
                </m:ctrlPr>
              </m:sSubPr>
              <m:e>
                <m:r>
                  <w:rPr>
                    <w:rFonts w:ascii="Cambria Math" w:hAnsi="Cambria Math" w:cs="AGaramond-Regular"/>
                  </w:rPr>
                  <m:t>θ</m:t>
                </m:r>
              </m:e>
              <m:sub>
                <m:r>
                  <w:rPr>
                    <w:rFonts w:ascii="Cambria Math" w:hAnsi="Cambria Math" w:cs="AGaramond-Regular"/>
                  </w:rPr>
                  <m:t xml:space="preserve">5 , </m:t>
                </m:r>
              </m:sub>
            </m:sSub>
            <m:sSub>
              <m:sSubPr>
                <m:ctrlPr>
                  <w:rPr>
                    <w:rFonts w:ascii="Cambria Math" w:hAnsi="Cambria Math" w:cs="AGaramond-Regular"/>
                    <w:i/>
                  </w:rPr>
                </m:ctrlPr>
              </m:sSubPr>
              <m:e>
                <m:r>
                  <w:rPr>
                    <w:rFonts w:ascii="Cambria Math" w:hAnsi="Cambria Math" w:cs="AGaramond-Regular"/>
                  </w:rPr>
                  <m:t>θ</m:t>
                </m:r>
              </m:e>
              <m:sub>
                <m:r>
                  <w:rPr>
                    <w:rFonts w:ascii="Cambria Math" w:hAnsi="Cambria Math" w:cs="AGaramond-Regular"/>
                  </w:rPr>
                  <m:t xml:space="preserve">6  </m:t>
                </m:r>
              </m:sub>
            </m:sSub>
          </m:e>
        </m:d>
      </m:oMath>
      <w:r w:rsidRPr="00B27787">
        <w:rPr>
          <w:rFonts w:ascii="Arial" w:hAnsi="Arial" w:cs="Arial"/>
        </w:rPr>
        <w:t xml:space="preserve">. O Espaço de Atuadores é um modo de se definir o posicionamento do robô, considerando os movimentos dos atuadores. Assim, este espaço é dado por </w:t>
      </w:r>
      <m:oMath>
        <m:r>
          <w:rPr>
            <w:rFonts w:ascii="Cambria Math" w:hAnsi="Cambria Math" w:cs="AGaramond-Regular"/>
          </w:rPr>
          <m:t>A</m:t>
        </m:r>
        <m:d>
          <m:dPr>
            <m:ctrlPr>
              <w:rPr>
                <w:rFonts w:ascii="Cambria Math" w:hAnsi="Cambria Math" w:cs="AGaramond-Regular"/>
                <w:i/>
              </w:rPr>
            </m:ctrlPr>
          </m:dPr>
          <m:e>
            <m:r>
              <w:rPr>
                <w:rFonts w:ascii="Cambria Math" w:hAnsi="Cambria Math" w:cs="AGaramond-Regular"/>
              </w:rPr>
              <m:t>t</m:t>
            </m:r>
          </m:e>
        </m:d>
        <m:r>
          <w:rPr>
            <w:rFonts w:ascii="Cambria Math" w:hAnsi="Cambria Math" w:cs="AGaramond-Regular"/>
          </w:rPr>
          <m:t>=</m:t>
        </m:r>
        <m:d>
          <m:dPr>
            <m:begChr m:val="{"/>
            <m:endChr m:val="}"/>
            <m:ctrlPr>
              <w:rPr>
                <w:rFonts w:ascii="Cambria Math" w:hAnsi="Cambria Math" w:cs="AGaramond-Regular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cs="AGaramond-Regular"/>
                    <w:i/>
                  </w:rPr>
                </m:ctrlPr>
              </m:sSubPr>
              <m:e>
                <m:r>
                  <w:rPr>
                    <w:rFonts w:ascii="Cambria Math" w:hAnsi="Cambria Math" w:cs="AGaramond-Regular"/>
                  </w:rPr>
                  <m:t>A</m:t>
                </m:r>
              </m:e>
              <m:sub>
                <w:proofErr w:type="gramStart"/>
                <m:r>
                  <w:rPr>
                    <w:rFonts w:ascii="Cambria Math" w:hAnsi="Cambria Math" w:cs="AGaramond-Regular"/>
                  </w:rPr>
                  <m:t>1 ,</m:t>
                </m:r>
                <w:proofErr w:type="gramEnd"/>
                <m:r>
                  <w:rPr>
                    <w:rFonts w:ascii="Cambria Math" w:hAnsi="Cambria Math" w:cs="AGaramond-Regular"/>
                  </w:rPr>
                  <m:t xml:space="preserve"> </m:t>
                </m:r>
              </m:sub>
            </m:sSub>
            <m:sSub>
              <m:sSubPr>
                <m:ctrlPr>
                  <w:rPr>
                    <w:rFonts w:ascii="Cambria Math" w:hAnsi="Cambria Math" w:cs="AGaramond-Regular"/>
                    <w:i/>
                  </w:rPr>
                </m:ctrlPr>
              </m:sSubPr>
              <m:e>
                <m:r>
                  <w:rPr>
                    <w:rFonts w:ascii="Cambria Math" w:hAnsi="Cambria Math" w:cs="AGaramond-Regular"/>
                  </w:rPr>
                  <m:t>A</m:t>
                </m:r>
              </m:e>
              <m:sub>
                <m:r>
                  <w:rPr>
                    <w:rFonts w:ascii="Cambria Math" w:hAnsi="Cambria Math" w:cs="AGaramond-Regular"/>
                  </w:rPr>
                  <m:t xml:space="preserve">2 , </m:t>
                </m:r>
              </m:sub>
            </m:sSub>
            <m:sSub>
              <m:sSubPr>
                <m:ctrlPr>
                  <w:rPr>
                    <w:rFonts w:ascii="Cambria Math" w:hAnsi="Cambria Math" w:cs="AGaramond-Regular"/>
                    <w:i/>
                  </w:rPr>
                </m:ctrlPr>
              </m:sSubPr>
              <m:e>
                <m:r>
                  <w:rPr>
                    <w:rFonts w:ascii="Cambria Math" w:hAnsi="Cambria Math" w:cs="AGaramond-Regular"/>
                  </w:rPr>
                  <m:t>A</m:t>
                </m:r>
              </m:e>
              <m:sub>
                <m:r>
                  <w:rPr>
                    <w:rFonts w:ascii="Cambria Math" w:hAnsi="Cambria Math" w:cs="AGaramond-Regular"/>
                  </w:rPr>
                  <m:t xml:space="preserve">3 , </m:t>
                </m:r>
              </m:sub>
            </m:sSub>
            <m:sSub>
              <m:sSubPr>
                <m:ctrlPr>
                  <w:rPr>
                    <w:rFonts w:ascii="Cambria Math" w:hAnsi="Cambria Math" w:cs="AGaramond-Regular"/>
                    <w:i/>
                  </w:rPr>
                </m:ctrlPr>
              </m:sSubPr>
              <m:e>
                <m:r>
                  <w:rPr>
                    <w:rFonts w:ascii="Cambria Math" w:hAnsi="Cambria Math" w:cs="AGaramond-Regular"/>
                  </w:rPr>
                  <m:t>A</m:t>
                </m:r>
              </m:e>
              <m:sub>
                <m:r>
                  <w:rPr>
                    <w:rFonts w:ascii="Cambria Math" w:hAnsi="Cambria Math" w:cs="AGaramond-Regular"/>
                  </w:rPr>
                  <m:t xml:space="preserve">4 , </m:t>
                </m:r>
              </m:sub>
            </m:sSub>
            <m:sSub>
              <m:sSubPr>
                <m:ctrlPr>
                  <w:rPr>
                    <w:rFonts w:ascii="Cambria Math" w:hAnsi="Cambria Math" w:cs="AGaramond-Regular"/>
                    <w:i/>
                  </w:rPr>
                </m:ctrlPr>
              </m:sSubPr>
              <m:e>
                <m:r>
                  <w:rPr>
                    <w:rFonts w:ascii="Cambria Math" w:hAnsi="Cambria Math" w:cs="AGaramond-Regular"/>
                  </w:rPr>
                  <m:t>A</m:t>
                </m:r>
              </m:e>
              <m:sub>
                <m:r>
                  <w:rPr>
                    <w:rFonts w:ascii="Cambria Math" w:hAnsi="Cambria Math" w:cs="AGaramond-Regular"/>
                  </w:rPr>
                  <m:t xml:space="preserve">5 , </m:t>
                </m:r>
              </m:sub>
            </m:sSub>
            <m:sSub>
              <m:sSubPr>
                <m:ctrlPr>
                  <w:rPr>
                    <w:rFonts w:ascii="Cambria Math" w:hAnsi="Cambria Math" w:cs="AGaramond-Regular"/>
                    <w:i/>
                  </w:rPr>
                </m:ctrlPr>
              </m:sSubPr>
              <m:e>
                <m:r>
                  <w:rPr>
                    <w:rFonts w:ascii="Cambria Math" w:hAnsi="Cambria Math" w:cs="AGaramond-Regular"/>
                  </w:rPr>
                  <m:t>A</m:t>
                </m:r>
              </m:e>
              <m:sub>
                <m:r>
                  <w:rPr>
                    <w:rFonts w:ascii="Cambria Math" w:hAnsi="Cambria Math" w:cs="AGaramond-Regular"/>
                  </w:rPr>
                  <m:t xml:space="preserve">6  </m:t>
                </m:r>
              </m:sub>
            </m:sSub>
          </m:e>
        </m:d>
        <m:r>
          <w:rPr>
            <w:rFonts w:ascii="Cambria Math" w:hAnsi="Cambria Math" w:cs="AGaramond-Regular"/>
          </w:rPr>
          <m:t>.</m:t>
        </m:r>
      </m:oMath>
      <w:r w:rsidRPr="00B27787">
        <w:rPr>
          <w:rFonts w:ascii="Arial" w:hAnsi="Arial" w:cs="Arial"/>
        </w:rPr>
        <w:t xml:space="preserve"> </w:t>
      </w:r>
    </w:p>
    <w:p w:rsidR="00B27787" w:rsidRPr="00B27787" w:rsidRDefault="005D672E" w:rsidP="00A2376C">
      <w:pPr>
        <w:autoSpaceDE w:val="0"/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656192" behindDoc="0" locked="0" layoutInCell="1" allowOverlap="1" wp14:anchorId="144B0FA3" wp14:editId="1EA397F7">
                <wp:simplePos x="0" y="0"/>
                <wp:positionH relativeFrom="column">
                  <wp:posOffset>829310</wp:posOffset>
                </wp:positionH>
                <wp:positionV relativeFrom="paragraph">
                  <wp:posOffset>1156335</wp:posOffset>
                </wp:positionV>
                <wp:extent cx="150495" cy="0"/>
                <wp:effectExtent l="0" t="76200" r="20955" b="95250"/>
                <wp:wrapNone/>
                <wp:docPr id="98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04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0" o:spid="_x0000_s1026" type="#_x0000_t32" style="position:absolute;margin-left:65.3pt;margin-top:91.05pt;width:11.85pt;height:0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">
                <v:stroke endarrow="block"/>
              </v:shape>
            </w:pict>
          </mc:Fallback>
        </mc:AlternateContent>
      </w:r>
      <w:r w:rsidR="00392A9E">
        <w:rPr>
          <w:rFonts w:ascii="Arial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657216" behindDoc="0" locked="0" layoutInCell="1" allowOverlap="1" wp14:anchorId="6B89DAAC" wp14:editId="2296F53E">
                <wp:simplePos x="0" y="0"/>
                <wp:positionH relativeFrom="column">
                  <wp:posOffset>3804285</wp:posOffset>
                </wp:positionH>
                <wp:positionV relativeFrom="paragraph">
                  <wp:posOffset>635000</wp:posOffset>
                </wp:positionV>
                <wp:extent cx="150495" cy="0"/>
                <wp:effectExtent l="0" t="76200" r="20955" b="95250"/>
                <wp:wrapNone/>
                <wp:docPr id="101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04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" o:spid="_x0000_s1026" type="#_x0000_t32" style="position:absolute;margin-left:299.55pt;margin-top:50pt;width:11.85pt;height:0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">
                <v:stroke endarrow="block"/>
              </v:shape>
            </w:pict>
          </mc:Fallback>
        </mc:AlternateContent>
      </w:r>
      <w:r w:rsidR="00B27787" w:rsidRPr="00B27787">
        <w:rPr>
          <w:rFonts w:ascii="Arial" w:hAnsi="Arial" w:cs="Arial"/>
        </w:rPr>
        <w:t>Desta forma, ocorre a divisão da cinemática de manipuladores robóticos e</w:t>
      </w:r>
      <w:r>
        <w:rPr>
          <w:rFonts w:ascii="Arial" w:hAnsi="Arial" w:cs="Arial"/>
        </w:rPr>
        <w:t>m cinemática direta e</w:t>
      </w:r>
      <w:r w:rsidR="00B27787" w:rsidRPr="00B27787">
        <w:rPr>
          <w:rFonts w:ascii="Arial" w:hAnsi="Arial" w:cs="Arial"/>
        </w:rPr>
        <w:t xml:space="preserve"> i</w:t>
      </w:r>
      <w:r w:rsidR="00A92526">
        <w:rPr>
          <w:rFonts w:ascii="Arial" w:hAnsi="Arial" w:cs="Arial"/>
        </w:rPr>
        <w:t>nversa (FIG. 5</w:t>
      </w:r>
      <w:r w:rsidR="00B27787" w:rsidRPr="00B27787">
        <w:rPr>
          <w:rFonts w:ascii="Arial" w:hAnsi="Arial" w:cs="Arial"/>
        </w:rPr>
        <w:t>.</w:t>
      </w:r>
      <w:r w:rsidR="00A92526">
        <w:rPr>
          <w:rFonts w:ascii="Arial" w:hAnsi="Arial" w:cs="Arial"/>
        </w:rPr>
        <w:t>8</w:t>
      </w:r>
      <w:r w:rsidR="00B27787" w:rsidRPr="00B27787">
        <w:rPr>
          <w:rFonts w:ascii="Arial" w:hAnsi="Arial" w:cs="Arial"/>
        </w:rPr>
        <w:t xml:space="preserve">) sendo a cinemática direta a relação entre o Espaço das Juntas e o Espaço Cartesiano: </w:t>
      </w:r>
      <m:oMath>
        <m:r>
          <w:rPr>
            <w:rFonts w:ascii="Cambria Math" w:hAnsi="Cambria Math" w:cs="AGaramond-Regular"/>
          </w:rPr>
          <m:t>θ</m:t>
        </m:r>
        <m:d>
          <m:dPr>
            <m:ctrlPr>
              <w:rPr>
                <w:rFonts w:ascii="Cambria Math" w:hAnsi="Cambria Math" w:cs="AGaramond-Regular"/>
                <w:i/>
              </w:rPr>
            </m:ctrlPr>
          </m:dPr>
          <m:e>
            <m:r>
              <w:rPr>
                <w:rFonts w:ascii="Cambria Math" w:hAnsi="Cambria Math" w:cs="AGaramond-Regular"/>
              </w:rPr>
              <m:t>t</m:t>
            </m:r>
          </m:e>
        </m:d>
        <m:r>
          <w:rPr>
            <w:rFonts w:ascii="Cambria Math" w:hAnsi="Cambria Math" w:cs="AGaramond-Regular"/>
          </w:rPr>
          <m:t xml:space="preserve">      P</m:t>
        </m:r>
        <m:d>
          <m:dPr>
            <m:ctrlPr>
              <w:rPr>
                <w:rFonts w:ascii="Cambria Math" w:hAnsi="Cambria Math" w:cs="AGaramond-Regular"/>
                <w:i/>
              </w:rPr>
            </m:ctrlPr>
          </m:dPr>
          <m:e>
            <m:r>
              <w:rPr>
                <w:rFonts w:ascii="Cambria Math" w:hAnsi="Cambria Math" w:cs="AGaramond-Regular"/>
              </w:rPr>
              <m:t>t</m:t>
            </m:r>
          </m:e>
        </m:d>
      </m:oMath>
      <w:r w:rsidR="00B27787" w:rsidRPr="00B27787">
        <w:rPr>
          <w:rFonts w:ascii="Arial" w:hAnsi="Arial" w:cs="Arial"/>
        </w:rPr>
        <w:t>. Já a cinemática inversa determina a relação entre o Espaço Cartesiano e o Espaço de Juntas:</w:t>
      </w:r>
      <m:oMath>
        <m:r>
          <w:rPr>
            <w:rFonts w:ascii="Cambria Math" w:hAnsi="Cambria Math" w:cs="AGaramond-Regular"/>
          </w:rPr>
          <m:t xml:space="preserve"> P</m:t>
        </m:r>
        <m:d>
          <m:dPr>
            <m:ctrlPr>
              <w:rPr>
                <w:rFonts w:ascii="Cambria Math" w:hAnsi="Cambria Math" w:cs="AGaramond-Regular"/>
                <w:i/>
              </w:rPr>
            </m:ctrlPr>
          </m:dPr>
          <m:e>
            <m:r>
              <w:rPr>
                <w:rFonts w:ascii="Cambria Math" w:hAnsi="Cambria Math" w:cs="AGaramond-Regular"/>
              </w:rPr>
              <m:t>t</m:t>
            </m:r>
          </m:e>
        </m:d>
        <m:r>
          <w:rPr>
            <w:rFonts w:ascii="Cambria Math" w:hAnsi="Cambria Math" w:cs="AGaramond-Regular"/>
          </w:rPr>
          <m:t xml:space="preserve">      θ</m:t>
        </m:r>
        <m:d>
          <m:dPr>
            <m:ctrlPr>
              <w:rPr>
                <w:rFonts w:ascii="Cambria Math" w:hAnsi="Cambria Math" w:cs="AGaramond-Regular"/>
                <w:i/>
              </w:rPr>
            </m:ctrlPr>
          </m:dPr>
          <m:e>
            <m:r>
              <w:rPr>
                <w:rFonts w:ascii="Cambria Math" w:hAnsi="Cambria Math" w:cs="AGaramond-Regular"/>
              </w:rPr>
              <m:t>t</m:t>
            </m:r>
          </m:e>
        </m:d>
      </m:oMath>
      <w:r w:rsidR="00B27787" w:rsidRPr="00B27787">
        <w:rPr>
          <w:rFonts w:ascii="Arial" w:hAnsi="Arial" w:cs="Arial"/>
        </w:rPr>
        <w:t>. Estas relações também são válidas quando se trata da cinemática direta e inversa dos atuadores.</w:t>
      </w:r>
    </w:p>
    <w:p w:rsidR="00B27787" w:rsidRPr="00B27787" w:rsidRDefault="002610F6" w:rsidP="00A2376C">
      <w:pPr>
        <w:autoSpaceDE w:val="0"/>
        <w:spacing w:line="360" w:lineRule="auto"/>
        <w:ind w:firstLine="709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3373120" cy="1368903"/>
            <wp:effectExtent l="0" t="0" r="0" b="3175"/>
            <wp:docPr id="2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313" cy="136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787" w:rsidRPr="00B27787" w:rsidRDefault="00B27787" w:rsidP="00A92526">
      <w:pPr>
        <w:autoSpaceDE w:val="0"/>
        <w:spacing w:line="360" w:lineRule="auto"/>
        <w:ind w:left="2410" w:hanging="1701"/>
        <w:jc w:val="both"/>
        <w:rPr>
          <w:rFonts w:ascii="Arial" w:hAnsi="Arial" w:cs="Arial"/>
        </w:rPr>
      </w:pPr>
      <w:r w:rsidRPr="00B27787">
        <w:rPr>
          <w:rFonts w:ascii="Arial" w:hAnsi="Arial" w:cs="Arial"/>
        </w:rPr>
        <w:t xml:space="preserve">  FIGURA</w:t>
      </w:r>
      <w:r w:rsidRPr="00B27787">
        <w:rPr>
          <w:rFonts w:ascii="Arial" w:eastAsia="Times-Roman" w:hAnsi="Arial" w:cs="Arial"/>
        </w:rPr>
        <w:t xml:space="preserve"> </w:t>
      </w:r>
      <w:r w:rsidR="00A92526">
        <w:rPr>
          <w:rFonts w:ascii="Arial" w:hAnsi="Arial" w:cs="Arial"/>
        </w:rPr>
        <w:t>5</w:t>
      </w:r>
      <w:r w:rsidRPr="00B27787">
        <w:rPr>
          <w:rFonts w:ascii="Arial" w:hAnsi="Arial" w:cs="Arial"/>
        </w:rPr>
        <w:t>.</w:t>
      </w:r>
      <w:r w:rsidR="00A92526">
        <w:rPr>
          <w:rFonts w:ascii="Arial" w:hAnsi="Arial" w:cs="Arial"/>
        </w:rPr>
        <w:t>8</w:t>
      </w:r>
      <w:r w:rsidRPr="00B27787">
        <w:rPr>
          <w:rFonts w:ascii="Arial" w:hAnsi="Arial" w:cs="Arial"/>
        </w:rPr>
        <w:t xml:space="preserve"> - Espaços utilizados para definir o posicionamento de um</w:t>
      </w:r>
      <w:r w:rsidR="00A92526">
        <w:rPr>
          <w:rFonts w:ascii="Arial" w:hAnsi="Arial" w:cs="Arial"/>
        </w:rPr>
        <w:t xml:space="preserve"> </w:t>
      </w:r>
      <w:r w:rsidRPr="00B27787">
        <w:rPr>
          <w:rFonts w:ascii="Arial" w:hAnsi="Arial" w:cs="Arial"/>
        </w:rPr>
        <w:t>manipulador robótico industrial.</w:t>
      </w:r>
    </w:p>
    <w:p w:rsidR="00B27787" w:rsidRPr="00B27787" w:rsidRDefault="0053162F" w:rsidP="00A2376C">
      <w:pPr>
        <w:autoSpaceDE w:val="0"/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FONTE: [5</w:t>
      </w:r>
      <w:r w:rsidR="00B27787" w:rsidRPr="00B27787">
        <w:rPr>
          <w:rFonts w:ascii="Arial" w:hAnsi="Arial" w:cs="Arial"/>
        </w:rPr>
        <w:t>].</w:t>
      </w:r>
    </w:p>
    <w:p w:rsidR="00B27787" w:rsidRPr="00B27787" w:rsidRDefault="00B27787" w:rsidP="00443936">
      <w:pPr>
        <w:rPr>
          <w:lang w:eastAsia="x-none"/>
        </w:rPr>
      </w:pPr>
    </w:p>
    <w:p w:rsidR="008E7158" w:rsidRPr="00667B29" w:rsidRDefault="008E7158" w:rsidP="00443936">
      <w:pPr>
        <w:pStyle w:val="Ttulo3"/>
        <w:numPr>
          <w:ilvl w:val="0"/>
          <w:numId w:val="29"/>
        </w:numPr>
        <w:suppressAutoHyphens/>
        <w:spacing w:after="240"/>
        <w:jc w:val="both"/>
        <w:rPr>
          <w:rFonts w:ascii="Arial" w:hAnsi="Arial" w:cs="Arial"/>
          <w:szCs w:val="24"/>
          <w:lang w:val="pt-BR"/>
        </w:rPr>
      </w:pPr>
      <w:bookmarkStart w:id="10" w:name="_Toc347152000"/>
      <w:r w:rsidRPr="00667B29">
        <w:rPr>
          <w:rFonts w:ascii="Arial" w:hAnsi="Arial" w:cs="Arial"/>
          <w:szCs w:val="24"/>
          <w:lang w:val="pt-BR"/>
        </w:rPr>
        <w:t xml:space="preserve">Seleção do </w:t>
      </w:r>
      <w:r w:rsidRPr="00667B29">
        <w:rPr>
          <w:rFonts w:ascii="Arial" w:hAnsi="Arial" w:cs="Arial"/>
          <w:i/>
          <w:szCs w:val="24"/>
          <w:lang w:val="pt-BR"/>
        </w:rPr>
        <w:t>software</w:t>
      </w:r>
      <w:r w:rsidRPr="00667B29">
        <w:rPr>
          <w:rFonts w:ascii="Arial" w:hAnsi="Arial" w:cs="Arial"/>
          <w:szCs w:val="24"/>
          <w:lang w:val="pt-BR"/>
        </w:rPr>
        <w:t xml:space="preserve"> para geração de cinemática</w:t>
      </w:r>
      <w:bookmarkEnd w:id="10"/>
    </w:p>
    <w:p w:rsidR="00226399" w:rsidRPr="00667B29" w:rsidRDefault="00B27787" w:rsidP="001C13DB">
      <w:pPr>
        <w:autoSpaceDE w:val="0"/>
        <w:autoSpaceDN w:val="0"/>
        <w:adjustRightInd w:val="0"/>
        <w:spacing w:after="240" w:line="360" w:lineRule="auto"/>
        <w:ind w:firstLine="709"/>
        <w:jc w:val="both"/>
        <w:rPr>
          <w:rFonts w:ascii="Arial" w:eastAsia="Calibri" w:hAnsi="Arial" w:cs="Arial"/>
          <w:color w:val="000000"/>
          <w:lang w:eastAsia="en-US"/>
        </w:rPr>
      </w:pPr>
      <w:r w:rsidRPr="00B27787">
        <w:rPr>
          <w:rFonts w:ascii="Arial" w:eastAsia="Calibri" w:hAnsi="Arial" w:cs="Arial"/>
          <w:color w:val="000000"/>
          <w:lang w:eastAsia="en-US"/>
        </w:rPr>
        <w:t>Tendo em vista que a cinemática de robôs industriais é descrita através de matrizes de transformação homogênea 4x4, o movimento da ponta de uma ferramenta (TCP) a partir da base do robô seria facilmente descrita utilizando-se o MATLAB</w:t>
      </w:r>
      <w:r w:rsidRPr="00B27787">
        <w:rPr>
          <w:rFonts w:ascii="Arial" w:eastAsia="Calibri" w:hAnsi="Arial" w:cs="Arial"/>
          <w:color w:val="000000"/>
          <w:vertAlign w:val="superscript"/>
          <w:lang w:eastAsia="en-US"/>
        </w:rPr>
        <w:t>®</w:t>
      </w:r>
      <w:r w:rsidRPr="00B27787">
        <w:rPr>
          <w:rFonts w:ascii="Arial" w:eastAsia="Calibri" w:hAnsi="Arial" w:cs="Arial"/>
          <w:color w:val="000000"/>
          <w:lang w:eastAsia="en-US"/>
        </w:rPr>
        <w:t xml:space="preserve">. Esse </w:t>
      </w:r>
      <w:r w:rsidRPr="00B27787">
        <w:rPr>
          <w:rFonts w:ascii="Arial" w:eastAsia="Calibri" w:hAnsi="Arial" w:cs="Arial"/>
          <w:i/>
          <w:color w:val="000000"/>
          <w:lang w:eastAsia="en-US"/>
        </w:rPr>
        <w:t>software</w:t>
      </w:r>
      <w:r w:rsidRPr="00B27787">
        <w:rPr>
          <w:rFonts w:ascii="Arial" w:eastAsia="Calibri" w:hAnsi="Arial" w:cs="Arial"/>
          <w:color w:val="000000"/>
          <w:lang w:eastAsia="en-US"/>
        </w:rPr>
        <w:t xml:space="preserve"> é amplamente difundido no meio acadêmico e</w:t>
      </w:r>
      <w:r w:rsidRPr="00B27787">
        <w:rPr>
          <w:rFonts w:ascii="Arial" w:eastAsia="Calibri" w:hAnsi="Arial" w:cs="Arial"/>
          <w:lang w:eastAsia="en-US"/>
        </w:rPr>
        <w:t xml:space="preserve"> </w:t>
      </w:r>
      <w:r w:rsidRPr="00B27787">
        <w:rPr>
          <w:rFonts w:ascii="Arial" w:eastAsia="Calibri" w:hAnsi="Arial" w:cs="Arial"/>
          <w:lang w:eastAsia="en-US"/>
        </w:rPr>
        <w:lastRenderedPageBreak/>
        <w:t>proporciona um ambiente de fácil utilização com uma</w:t>
      </w:r>
      <w:r w:rsidR="000C3BCD">
        <w:rPr>
          <w:rFonts w:ascii="Arial" w:eastAsia="Calibri" w:hAnsi="Arial" w:cs="Arial"/>
          <w:lang w:eastAsia="en-US"/>
        </w:rPr>
        <w:t xml:space="preserve"> notação intuitiva</w:t>
      </w:r>
      <w:r w:rsidRPr="00B27787">
        <w:rPr>
          <w:rFonts w:ascii="Arial" w:eastAsia="Calibri" w:hAnsi="Arial" w:cs="Arial"/>
          <w:lang w:eastAsia="en-US"/>
        </w:rPr>
        <w:t>. Permite a realização de algoritmos numéricos sobre matrizes com o mínimo de programação. Além disso</w:t>
      </w:r>
      <w:r w:rsidRPr="00B27787">
        <w:rPr>
          <w:rFonts w:ascii="Arial" w:eastAsia="Calibri" w:hAnsi="Arial" w:cs="Arial"/>
          <w:color w:val="000000"/>
          <w:lang w:eastAsia="en-US"/>
        </w:rPr>
        <w:t xml:space="preserve">, ele possui recursos de programação, agindo como uma linguagem semelhante </w:t>
      </w:r>
      <w:proofErr w:type="gramStart"/>
      <w:r w:rsidRPr="00B27787">
        <w:rPr>
          <w:rFonts w:ascii="Arial" w:eastAsia="Calibri" w:hAnsi="Arial" w:cs="Arial"/>
          <w:color w:val="000000"/>
          <w:lang w:eastAsia="en-US"/>
        </w:rPr>
        <w:t>à</w:t>
      </w:r>
      <w:proofErr w:type="gramEnd"/>
      <w:r w:rsidRPr="00B27787">
        <w:rPr>
          <w:rFonts w:ascii="Arial" w:eastAsia="Calibri" w:hAnsi="Arial" w:cs="Arial"/>
          <w:color w:val="000000"/>
          <w:lang w:eastAsia="en-US"/>
        </w:rPr>
        <w:t xml:space="preserve"> C, porém voltada para processamento numérico intensivo. Apesar da linguagem de programação em MATLAB</w:t>
      </w:r>
      <w:r w:rsidRPr="00B27787">
        <w:rPr>
          <w:rFonts w:ascii="Arial" w:eastAsia="Calibri" w:hAnsi="Arial" w:cs="Arial"/>
          <w:color w:val="000000"/>
          <w:vertAlign w:val="superscript"/>
          <w:lang w:eastAsia="en-US"/>
        </w:rPr>
        <w:t>®</w:t>
      </w:r>
      <w:r w:rsidRPr="00B27787">
        <w:rPr>
          <w:rFonts w:ascii="Arial" w:eastAsia="Calibri" w:hAnsi="Arial" w:cs="Arial"/>
          <w:color w:val="000000"/>
          <w:lang w:eastAsia="en-US"/>
        </w:rPr>
        <w:t xml:space="preserve"> ter sido selecionada, nada impede que os cálculos matriciais de cinemática direta e inversa sejam programados em outra linguagem de programação com</w:t>
      </w:r>
      <w:r w:rsidR="000E5DEB">
        <w:rPr>
          <w:rFonts w:ascii="Arial" w:eastAsia="Calibri" w:hAnsi="Arial" w:cs="Arial"/>
          <w:color w:val="000000"/>
          <w:lang w:eastAsia="en-US"/>
        </w:rPr>
        <w:t>o</w:t>
      </w:r>
      <w:r w:rsidRPr="00B27787">
        <w:rPr>
          <w:rFonts w:ascii="Arial" w:eastAsia="Calibri" w:hAnsi="Arial" w:cs="Arial"/>
          <w:color w:val="000000"/>
          <w:lang w:eastAsia="en-US"/>
        </w:rPr>
        <w:t xml:space="preserve"> a C++.</w:t>
      </w:r>
    </w:p>
    <w:p w:rsidR="008E7158" w:rsidRPr="00667B29" w:rsidRDefault="008E7158" w:rsidP="00443936">
      <w:pPr>
        <w:pStyle w:val="Ttulo3"/>
        <w:numPr>
          <w:ilvl w:val="0"/>
          <w:numId w:val="29"/>
        </w:numPr>
        <w:suppressAutoHyphens/>
        <w:spacing w:after="240"/>
        <w:ind w:left="0" w:firstLine="709"/>
        <w:jc w:val="both"/>
        <w:rPr>
          <w:rFonts w:ascii="Arial" w:hAnsi="Arial" w:cs="Arial"/>
          <w:szCs w:val="24"/>
          <w:lang w:val="pt-BR"/>
        </w:rPr>
      </w:pPr>
      <w:bookmarkStart w:id="11" w:name="_Toc347152001"/>
      <w:r w:rsidRPr="00667B29">
        <w:rPr>
          <w:rFonts w:ascii="Arial" w:hAnsi="Arial" w:cs="Arial"/>
          <w:szCs w:val="24"/>
          <w:lang w:val="pt-BR"/>
        </w:rPr>
        <w:t>Seleção do software para geração de pulsos</w:t>
      </w:r>
      <w:bookmarkEnd w:id="11"/>
    </w:p>
    <w:p w:rsidR="008E7158" w:rsidRPr="00667B29" w:rsidRDefault="008E7158" w:rsidP="00A2376C">
      <w:pPr>
        <w:spacing w:line="360" w:lineRule="auto"/>
        <w:ind w:firstLine="709"/>
        <w:jc w:val="both"/>
        <w:rPr>
          <w:rFonts w:ascii="Arial" w:hAnsi="Arial" w:cs="Arial"/>
          <w:color w:val="000000"/>
        </w:rPr>
      </w:pPr>
      <w:r w:rsidRPr="00667B29">
        <w:rPr>
          <w:rFonts w:ascii="Arial" w:hAnsi="Arial" w:cs="Arial"/>
          <w:color w:val="000000"/>
        </w:rPr>
        <w:t xml:space="preserve">Para a criação de uma interface amigável entre o operador e a máquina CNC, foram criados </w:t>
      </w:r>
      <w:r w:rsidRPr="00667B29">
        <w:rPr>
          <w:rFonts w:ascii="Arial" w:hAnsi="Arial" w:cs="Arial"/>
          <w:i/>
          <w:color w:val="000000"/>
        </w:rPr>
        <w:t>softwares</w:t>
      </w:r>
      <w:r w:rsidRPr="00667B29">
        <w:rPr>
          <w:rFonts w:ascii="Arial" w:hAnsi="Arial" w:cs="Arial"/>
          <w:color w:val="000000"/>
        </w:rPr>
        <w:t xml:space="preserve"> onde há o controle de cada movimento da ferramenta de corte através de linhas de comandos (</w:t>
      </w:r>
      <w:r w:rsidRPr="00667B29">
        <w:rPr>
          <w:rFonts w:ascii="Arial" w:hAnsi="Arial" w:cs="Arial"/>
          <w:i/>
          <w:color w:val="000000"/>
        </w:rPr>
        <w:t xml:space="preserve">G </w:t>
      </w:r>
      <w:proofErr w:type="spellStart"/>
      <w:r w:rsidRPr="00667B29">
        <w:rPr>
          <w:rFonts w:ascii="Arial" w:hAnsi="Arial" w:cs="Arial"/>
          <w:i/>
          <w:color w:val="000000"/>
        </w:rPr>
        <w:t>code</w:t>
      </w:r>
      <w:proofErr w:type="spellEnd"/>
      <w:r w:rsidRPr="00667B29">
        <w:rPr>
          <w:rFonts w:ascii="Arial" w:hAnsi="Arial" w:cs="Arial"/>
          <w:color w:val="000000"/>
        </w:rPr>
        <w:t>). Dentre estes programas, um amplamente difundido na indúst</w:t>
      </w:r>
      <w:r w:rsidR="00392A9E">
        <w:rPr>
          <w:rFonts w:ascii="Arial" w:hAnsi="Arial" w:cs="Arial"/>
          <w:color w:val="000000"/>
        </w:rPr>
        <w:t>ria é o Mach</w:t>
      </w:r>
      <w:r w:rsidRPr="00667B29">
        <w:rPr>
          <w:rFonts w:ascii="Arial" w:hAnsi="Arial" w:cs="Arial"/>
          <w:color w:val="000000"/>
        </w:rPr>
        <w:t>3</w:t>
      </w:r>
      <w:r w:rsidR="00392A9E" w:rsidRPr="00392A9E">
        <w:rPr>
          <w:rFonts w:ascii="Arial" w:hAnsi="Arial" w:cs="Arial"/>
          <w:color w:val="000000"/>
          <w:vertAlign w:val="superscript"/>
        </w:rPr>
        <w:t>®</w:t>
      </w:r>
      <w:r w:rsidR="00392A9E">
        <w:rPr>
          <w:rFonts w:ascii="Arial" w:hAnsi="Arial" w:cs="Arial"/>
          <w:color w:val="000000"/>
        </w:rPr>
        <w:t xml:space="preserve">. </w:t>
      </w:r>
    </w:p>
    <w:p w:rsidR="008E7158" w:rsidRPr="00667B29" w:rsidRDefault="00392A9E" w:rsidP="00392A9E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O Mach</w:t>
      </w:r>
      <w:r w:rsidR="008E7158" w:rsidRPr="00667B29">
        <w:rPr>
          <w:rFonts w:ascii="Arial" w:hAnsi="Arial" w:cs="Arial"/>
          <w:color w:val="000000"/>
        </w:rPr>
        <w:t>3</w:t>
      </w:r>
      <w:r w:rsidRPr="00392A9E">
        <w:rPr>
          <w:rFonts w:ascii="Arial" w:hAnsi="Arial" w:cs="Arial"/>
          <w:color w:val="000000"/>
          <w:vertAlign w:val="superscript"/>
        </w:rPr>
        <w:t>®</w:t>
      </w:r>
      <w:r w:rsidR="008E7158" w:rsidRPr="00667B29">
        <w:rPr>
          <w:rFonts w:ascii="Arial" w:hAnsi="Arial" w:cs="Arial"/>
          <w:color w:val="000000"/>
        </w:rPr>
        <w:t xml:space="preserve"> foi criado para o controle de máquinas cartesianas, onde existe uma relação linear entre o Espaço de Atuadores e o Espaço Cartesiano, isto é, o movimento do atuador é diretamente proporcional ao deslocamento na direção cartesiana que ele controla</w:t>
      </w:r>
      <w:r w:rsidR="006D1579">
        <w:rPr>
          <w:rFonts w:ascii="Arial" w:hAnsi="Arial" w:cs="Arial"/>
          <w:color w:val="000000"/>
        </w:rPr>
        <w:t xml:space="preserve">. </w:t>
      </w:r>
      <w:r w:rsidR="001C13DB">
        <w:rPr>
          <w:rFonts w:ascii="Arial" w:hAnsi="Arial" w:cs="Arial"/>
          <w:color w:val="000000"/>
        </w:rPr>
        <w:t xml:space="preserve">Ele possibilita </w:t>
      </w:r>
      <w:r w:rsidR="006D1579">
        <w:rPr>
          <w:rFonts w:ascii="Arial" w:hAnsi="Arial" w:cs="Arial"/>
          <w:color w:val="000000"/>
        </w:rPr>
        <w:t>o controle de um manipulador de até seis graus de liberdade, desde que se</w:t>
      </w:r>
      <w:r w:rsidR="000E5DEB">
        <w:rPr>
          <w:rFonts w:ascii="Arial" w:hAnsi="Arial" w:cs="Arial"/>
          <w:color w:val="000000"/>
        </w:rPr>
        <w:t>jam feitos</w:t>
      </w:r>
      <w:r w:rsidR="006D1579">
        <w:rPr>
          <w:rFonts w:ascii="Arial" w:hAnsi="Arial" w:cs="Arial"/>
          <w:color w:val="000000"/>
        </w:rPr>
        <w:t xml:space="preserve"> ajustes na cinemática de forma a atender o Espaço de Juntas.</w:t>
      </w:r>
      <w:r w:rsidR="007D4B9A">
        <w:rPr>
          <w:rFonts w:ascii="Arial" w:hAnsi="Arial" w:cs="Arial"/>
          <w:color w:val="000000"/>
        </w:rPr>
        <w:t xml:space="preserve"> A Figura 5.10 apresenta um diagrama esquemático da malha de controle com os componentes de </w:t>
      </w:r>
      <w:r w:rsidR="007D4B9A" w:rsidRPr="007D4B9A">
        <w:rPr>
          <w:rFonts w:ascii="Arial" w:hAnsi="Arial" w:cs="Arial"/>
          <w:i/>
          <w:color w:val="000000"/>
        </w:rPr>
        <w:t>hardware</w:t>
      </w:r>
      <w:r w:rsidR="007D4B9A">
        <w:rPr>
          <w:rFonts w:ascii="Arial" w:hAnsi="Arial" w:cs="Arial"/>
          <w:color w:val="000000"/>
        </w:rPr>
        <w:t xml:space="preserve"> e </w:t>
      </w:r>
      <w:r w:rsidR="007D4B9A" w:rsidRPr="007D4B9A">
        <w:rPr>
          <w:rFonts w:ascii="Arial" w:hAnsi="Arial" w:cs="Arial"/>
          <w:i/>
          <w:color w:val="000000"/>
        </w:rPr>
        <w:t>software</w:t>
      </w:r>
      <w:r w:rsidR="007D4B9A">
        <w:rPr>
          <w:rFonts w:ascii="Arial" w:hAnsi="Arial" w:cs="Arial"/>
          <w:color w:val="000000"/>
        </w:rPr>
        <w:t>.</w:t>
      </w:r>
    </w:p>
    <w:p w:rsidR="009A2C57" w:rsidRDefault="002610F6" w:rsidP="00A2376C">
      <w:pPr>
        <w:spacing w:line="360" w:lineRule="auto"/>
        <w:ind w:firstLine="709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686935" cy="1496695"/>
            <wp:effectExtent l="0" t="0" r="0" b="0"/>
            <wp:docPr id="39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935" cy="149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9D9" w:rsidRDefault="007D4B9A" w:rsidP="00311B21">
      <w:pPr>
        <w:spacing w:after="24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 </w:t>
      </w:r>
      <w:r>
        <w:rPr>
          <w:rFonts w:ascii="Arial" w:hAnsi="Arial" w:cs="Arial"/>
          <w:lang w:val="pt-PT"/>
        </w:rPr>
        <w:t>FIGURA 5</w:t>
      </w:r>
      <w:r w:rsidR="008E7158" w:rsidRPr="00667B29">
        <w:rPr>
          <w:rFonts w:ascii="Arial" w:hAnsi="Arial" w:cs="Arial"/>
          <w:lang w:val="pt-PT"/>
        </w:rPr>
        <w:t>.</w:t>
      </w:r>
      <w:r>
        <w:rPr>
          <w:rFonts w:ascii="Arial" w:hAnsi="Arial" w:cs="Arial"/>
          <w:lang w:val="pt-PT"/>
        </w:rPr>
        <w:t>10</w:t>
      </w:r>
      <w:r w:rsidR="008E7158" w:rsidRPr="00667B29">
        <w:rPr>
          <w:rFonts w:ascii="Arial" w:hAnsi="Arial" w:cs="Arial"/>
          <w:lang w:val="pt-PT"/>
        </w:rPr>
        <w:t xml:space="preserve"> - Diagrama esquemático da malha de controle de um motor.</w:t>
      </w:r>
    </w:p>
    <w:p w:rsidR="0043396A" w:rsidRDefault="0043396A" w:rsidP="00A2376C">
      <w:pPr>
        <w:ind w:firstLine="709"/>
        <w:jc w:val="both"/>
        <w:rPr>
          <w:rFonts w:ascii="Arial" w:hAnsi="Arial" w:cs="Arial"/>
          <w:b/>
        </w:rPr>
      </w:pPr>
      <w:proofErr w:type="gramStart"/>
      <w:r w:rsidRPr="00475DC5">
        <w:rPr>
          <w:rFonts w:ascii="Arial" w:hAnsi="Arial" w:cs="Arial"/>
          <w:b/>
        </w:rPr>
        <w:t xml:space="preserve">6 </w:t>
      </w:r>
      <w:r w:rsidR="00B271A4">
        <w:rPr>
          <w:rFonts w:ascii="Arial" w:hAnsi="Arial" w:cs="Arial"/>
          <w:b/>
        </w:rPr>
        <w:t>–</w:t>
      </w:r>
      <w:r w:rsidRPr="00475DC5">
        <w:rPr>
          <w:rFonts w:ascii="Arial" w:hAnsi="Arial" w:cs="Arial"/>
          <w:b/>
        </w:rPr>
        <w:t xml:space="preserve"> </w:t>
      </w:r>
      <w:r w:rsidR="00B271A4">
        <w:rPr>
          <w:rFonts w:ascii="Arial" w:hAnsi="Arial" w:cs="Arial"/>
          <w:b/>
        </w:rPr>
        <w:t>Cronograma</w:t>
      </w:r>
      <w:proofErr w:type="gramEnd"/>
      <w:r w:rsidR="00B271A4">
        <w:rPr>
          <w:rFonts w:ascii="Arial" w:hAnsi="Arial" w:cs="Arial"/>
          <w:b/>
        </w:rPr>
        <w:t xml:space="preserve"> de execução</w:t>
      </w:r>
    </w:p>
    <w:p w:rsidR="00FA6DE8" w:rsidRDefault="00FA6DE8" w:rsidP="00A2376C">
      <w:pPr>
        <w:ind w:firstLine="709"/>
        <w:jc w:val="both"/>
        <w:rPr>
          <w:rFonts w:ascii="Arial" w:hAnsi="Arial" w:cs="Arial"/>
          <w:b/>
        </w:rPr>
      </w:pPr>
    </w:p>
    <w:p w:rsidR="006C5E3F" w:rsidRPr="00475DC5" w:rsidRDefault="007C2575" w:rsidP="00FA6DE8">
      <w:pPr>
        <w:spacing w:line="360" w:lineRule="auto"/>
        <w:ind w:firstLine="709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O quadro abaixo apresenta o c</w:t>
      </w:r>
      <w:r w:rsidR="00FA6DE8">
        <w:rPr>
          <w:rFonts w:ascii="Arial" w:hAnsi="Arial" w:cs="Arial"/>
        </w:rPr>
        <w:t>ronograma de trabalho para a execução do projeto de pesquisa no período de dois anos.</w:t>
      </w:r>
    </w:p>
    <w:p w:rsidR="00B271A4" w:rsidRDefault="00DF4C1A" w:rsidP="00CA59D9">
      <w:pPr>
        <w:spacing w:line="360" w:lineRule="auto"/>
        <w:ind w:firstLine="709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>
            <wp:extent cx="7048960" cy="3197419"/>
            <wp:effectExtent l="20637" t="17463" r="20638" b="20637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37507" cy="3237584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3396A" w:rsidRPr="0013109A" w:rsidRDefault="00B271A4" w:rsidP="00A2376C">
      <w:pPr>
        <w:ind w:firstLine="709"/>
        <w:jc w:val="both"/>
        <w:rPr>
          <w:rFonts w:ascii="Arial" w:hAnsi="Arial" w:cs="Arial"/>
          <w:b/>
        </w:rPr>
      </w:pPr>
      <w:proofErr w:type="gramStart"/>
      <w:r w:rsidRPr="0013109A">
        <w:rPr>
          <w:rFonts w:ascii="Arial" w:hAnsi="Arial" w:cs="Arial"/>
          <w:b/>
        </w:rPr>
        <w:t>7 – Infraestrutura</w:t>
      </w:r>
      <w:proofErr w:type="gramEnd"/>
      <w:r w:rsidRPr="0013109A">
        <w:rPr>
          <w:rFonts w:ascii="Arial" w:hAnsi="Arial" w:cs="Arial"/>
          <w:b/>
        </w:rPr>
        <w:t xml:space="preserve"> necessária</w:t>
      </w:r>
    </w:p>
    <w:p w:rsidR="00946186" w:rsidRPr="0013109A" w:rsidRDefault="00946186" w:rsidP="00A2376C">
      <w:pPr>
        <w:ind w:firstLine="709"/>
        <w:jc w:val="both"/>
        <w:rPr>
          <w:rFonts w:ascii="Arial" w:hAnsi="Arial" w:cs="Arial"/>
          <w:b/>
        </w:rPr>
      </w:pPr>
    </w:p>
    <w:p w:rsidR="0043396A" w:rsidRPr="0013109A" w:rsidRDefault="0043396A" w:rsidP="00A2376C">
      <w:pPr>
        <w:spacing w:line="360" w:lineRule="auto"/>
        <w:ind w:firstLine="709"/>
        <w:jc w:val="both"/>
        <w:rPr>
          <w:rFonts w:ascii="Arial" w:hAnsi="Arial" w:cs="Arial"/>
          <w:b/>
        </w:rPr>
      </w:pPr>
      <w:r w:rsidRPr="0013109A">
        <w:rPr>
          <w:rFonts w:ascii="Arial" w:hAnsi="Arial" w:cs="Arial"/>
          <w:b/>
        </w:rPr>
        <w:t xml:space="preserve">7.1 </w:t>
      </w:r>
      <w:r w:rsidR="0013109A" w:rsidRPr="0013109A">
        <w:rPr>
          <w:rFonts w:ascii="Arial" w:hAnsi="Arial" w:cs="Arial"/>
          <w:b/>
        </w:rPr>
        <w:t xml:space="preserve">Equipe </w:t>
      </w:r>
    </w:p>
    <w:p w:rsidR="0043396A" w:rsidRPr="004D5C0A" w:rsidRDefault="0013109A" w:rsidP="004D5C0A">
      <w:pPr>
        <w:spacing w:line="360" w:lineRule="auto"/>
        <w:ind w:firstLine="709"/>
        <w:jc w:val="both"/>
        <w:rPr>
          <w:rFonts w:ascii="Arial" w:hAnsi="Arial" w:cs="Arial"/>
          <w:b/>
        </w:rPr>
      </w:pPr>
      <w:r w:rsidRPr="0013109A">
        <w:rPr>
          <w:rFonts w:ascii="Arial" w:hAnsi="Arial" w:cs="Arial"/>
          <w:b/>
        </w:rPr>
        <w:t>7.</w:t>
      </w:r>
      <w:r>
        <w:rPr>
          <w:rFonts w:ascii="Arial" w:hAnsi="Arial" w:cs="Arial"/>
          <w:b/>
        </w:rPr>
        <w:t xml:space="preserve">1.1 </w:t>
      </w:r>
      <w:r w:rsidRPr="0013109A">
        <w:rPr>
          <w:rFonts w:ascii="Arial" w:hAnsi="Arial" w:cs="Arial"/>
          <w:b/>
        </w:rPr>
        <w:t>Coordenador</w:t>
      </w:r>
      <w:r w:rsidR="004D5C0A">
        <w:rPr>
          <w:rFonts w:ascii="Arial" w:hAnsi="Arial" w:cs="Arial"/>
          <w:b/>
        </w:rPr>
        <w:t xml:space="preserve">: </w:t>
      </w:r>
      <w:proofErr w:type="spellStart"/>
      <w:proofErr w:type="gramStart"/>
      <w:r w:rsidR="00946186" w:rsidRPr="00475DC5">
        <w:rPr>
          <w:rFonts w:ascii="Arial" w:hAnsi="Arial" w:cs="Arial"/>
        </w:rPr>
        <w:t>MSc</w:t>
      </w:r>
      <w:proofErr w:type="spellEnd"/>
      <w:proofErr w:type="gramEnd"/>
      <w:r w:rsidR="00946186" w:rsidRPr="00475DC5">
        <w:rPr>
          <w:rFonts w:ascii="Arial" w:hAnsi="Arial" w:cs="Arial"/>
        </w:rPr>
        <w:t xml:space="preserve"> Marcelo Henrique Souza Bomfim – Mestre em projeto mecânico (</w:t>
      </w:r>
      <w:r w:rsidR="00DD5A28" w:rsidRPr="00475DC5">
        <w:rPr>
          <w:rFonts w:ascii="Arial" w:hAnsi="Arial" w:cs="Arial"/>
        </w:rPr>
        <w:t>robótica de manipuladores industriais</w:t>
      </w:r>
      <w:r w:rsidR="00946186" w:rsidRPr="00475DC5">
        <w:rPr>
          <w:rFonts w:ascii="Arial" w:hAnsi="Arial" w:cs="Arial"/>
        </w:rPr>
        <w:t xml:space="preserve">) pela Universidade Federal de </w:t>
      </w:r>
      <w:r w:rsidR="00DD5A28" w:rsidRPr="00475DC5">
        <w:rPr>
          <w:rFonts w:ascii="Arial" w:hAnsi="Arial" w:cs="Arial"/>
        </w:rPr>
        <w:t xml:space="preserve">Minas Gerais </w:t>
      </w:r>
      <w:r w:rsidR="00946186" w:rsidRPr="00475DC5">
        <w:rPr>
          <w:rFonts w:ascii="Arial" w:hAnsi="Arial" w:cs="Arial"/>
        </w:rPr>
        <w:t>(20</w:t>
      </w:r>
      <w:r w:rsidR="00DD5A28" w:rsidRPr="00475DC5">
        <w:rPr>
          <w:rFonts w:ascii="Arial" w:hAnsi="Arial" w:cs="Arial"/>
        </w:rPr>
        <w:t>13</w:t>
      </w:r>
      <w:r w:rsidR="00946186" w:rsidRPr="00475DC5">
        <w:rPr>
          <w:rFonts w:ascii="Arial" w:hAnsi="Arial" w:cs="Arial"/>
        </w:rPr>
        <w:t xml:space="preserve">). Engenheiro </w:t>
      </w:r>
      <w:r w:rsidR="00DD5A28" w:rsidRPr="00475DC5">
        <w:rPr>
          <w:rFonts w:ascii="Arial" w:hAnsi="Arial" w:cs="Arial"/>
        </w:rPr>
        <w:t xml:space="preserve">Mecânico </w:t>
      </w:r>
      <w:r w:rsidR="00946186" w:rsidRPr="00475DC5">
        <w:rPr>
          <w:rFonts w:ascii="Arial" w:hAnsi="Arial" w:cs="Arial"/>
        </w:rPr>
        <w:t xml:space="preserve">pela Universidade </w:t>
      </w:r>
      <w:r w:rsidR="00946186" w:rsidRPr="00475DC5">
        <w:rPr>
          <w:rFonts w:ascii="Arial" w:hAnsi="Arial" w:cs="Arial"/>
        </w:rPr>
        <w:lastRenderedPageBreak/>
        <w:t xml:space="preserve">Federal de </w:t>
      </w:r>
      <w:r w:rsidR="00DD5A28" w:rsidRPr="00475DC5">
        <w:rPr>
          <w:rFonts w:ascii="Arial" w:hAnsi="Arial" w:cs="Arial"/>
        </w:rPr>
        <w:t>Minas Gerais (2009</w:t>
      </w:r>
      <w:r w:rsidR="00946186" w:rsidRPr="00475DC5">
        <w:rPr>
          <w:rFonts w:ascii="Arial" w:hAnsi="Arial" w:cs="Arial"/>
        </w:rPr>
        <w:t>)</w:t>
      </w:r>
      <w:r w:rsidR="004E1E08">
        <w:rPr>
          <w:rFonts w:ascii="Arial" w:hAnsi="Arial" w:cs="Arial"/>
        </w:rPr>
        <w:t xml:space="preserve"> e Técnico em Eletrônica Industrial pelo Centro Federal de Educação Tecnológica de Minas Gerais (2001)</w:t>
      </w:r>
      <w:r w:rsidR="00946186" w:rsidRPr="00475DC5">
        <w:rPr>
          <w:rFonts w:ascii="Arial" w:hAnsi="Arial" w:cs="Arial"/>
        </w:rPr>
        <w:t>.</w:t>
      </w:r>
    </w:p>
    <w:p w:rsidR="0013109A" w:rsidRPr="00475DC5" w:rsidRDefault="00CD3A18" w:rsidP="004569B1">
      <w:pPr>
        <w:spacing w:after="24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Atribuições:</w:t>
      </w:r>
      <w:r w:rsidR="00F367F0">
        <w:rPr>
          <w:rFonts w:ascii="Arial" w:hAnsi="Arial" w:cs="Arial"/>
        </w:rPr>
        <w:t xml:space="preserve"> coordenação, projeto e montagem dos dispositivos de </w:t>
      </w:r>
      <w:r w:rsidR="00F367F0" w:rsidRPr="00F367F0">
        <w:rPr>
          <w:rFonts w:ascii="Arial" w:hAnsi="Arial" w:cs="Arial"/>
          <w:i/>
        </w:rPr>
        <w:t>hardware</w:t>
      </w:r>
      <w:r w:rsidR="00F367F0">
        <w:rPr>
          <w:rFonts w:ascii="Arial" w:hAnsi="Arial" w:cs="Arial"/>
        </w:rPr>
        <w:t xml:space="preserve"> e programação da cinemática.</w:t>
      </w:r>
    </w:p>
    <w:p w:rsidR="0013109A" w:rsidRPr="004569B1" w:rsidRDefault="00E72A2B" w:rsidP="004D5C0A">
      <w:pPr>
        <w:spacing w:line="360" w:lineRule="auto"/>
        <w:ind w:firstLine="709"/>
        <w:jc w:val="both"/>
        <w:rPr>
          <w:rFonts w:ascii="Arial" w:hAnsi="Arial" w:cs="Arial"/>
        </w:rPr>
      </w:pPr>
      <w:r w:rsidRPr="00475DC5">
        <w:rPr>
          <w:rFonts w:ascii="Arial" w:hAnsi="Arial" w:cs="Arial"/>
          <w:b/>
        </w:rPr>
        <w:t>7.</w:t>
      </w:r>
      <w:r w:rsidR="00B271A4">
        <w:rPr>
          <w:rFonts w:ascii="Arial" w:hAnsi="Arial" w:cs="Arial"/>
          <w:b/>
        </w:rPr>
        <w:t>1.</w:t>
      </w:r>
      <w:r w:rsidR="0013109A">
        <w:rPr>
          <w:rFonts w:ascii="Arial" w:hAnsi="Arial" w:cs="Arial"/>
          <w:b/>
        </w:rPr>
        <w:t>2</w:t>
      </w:r>
      <w:proofErr w:type="gramStart"/>
      <w:r w:rsidR="000E5DEB">
        <w:rPr>
          <w:rFonts w:ascii="Arial" w:hAnsi="Arial" w:cs="Arial"/>
          <w:b/>
        </w:rPr>
        <w:t xml:space="preserve">  </w:t>
      </w:r>
      <w:proofErr w:type="gramEnd"/>
      <w:r w:rsidR="000E5DEB">
        <w:rPr>
          <w:rFonts w:ascii="Arial" w:hAnsi="Arial" w:cs="Arial"/>
          <w:b/>
        </w:rPr>
        <w:t xml:space="preserve">01 </w:t>
      </w:r>
      <w:r w:rsidR="00DD5A28" w:rsidRPr="00475DC5">
        <w:rPr>
          <w:rFonts w:ascii="Arial" w:hAnsi="Arial" w:cs="Arial"/>
          <w:b/>
        </w:rPr>
        <w:t>Aluno</w:t>
      </w:r>
      <w:r w:rsidR="0043396A" w:rsidRPr="00475DC5">
        <w:rPr>
          <w:rFonts w:ascii="Arial" w:hAnsi="Arial" w:cs="Arial"/>
          <w:b/>
        </w:rPr>
        <w:t xml:space="preserve"> de Mestrado</w:t>
      </w:r>
      <w:r w:rsidR="004D5C0A">
        <w:rPr>
          <w:rFonts w:ascii="Arial" w:hAnsi="Arial" w:cs="Arial"/>
          <w:b/>
        </w:rPr>
        <w:t xml:space="preserve"> - </w:t>
      </w:r>
      <w:proofErr w:type="spellStart"/>
      <w:r w:rsidR="00CD3A18">
        <w:rPr>
          <w:rFonts w:ascii="Arial" w:hAnsi="Arial" w:cs="Arial"/>
          <w:lang w:val="es-ES_tradnl"/>
        </w:rPr>
        <w:t>A</w:t>
      </w:r>
      <w:r w:rsidR="00AC32C1">
        <w:rPr>
          <w:rFonts w:ascii="Arial" w:hAnsi="Arial" w:cs="Arial"/>
          <w:lang w:val="es-ES_tradnl"/>
        </w:rPr>
        <w:t>tribuições</w:t>
      </w:r>
      <w:proofErr w:type="spellEnd"/>
      <w:r w:rsidR="00AC32C1">
        <w:rPr>
          <w:rFonts w:ascii="Arial" w:hAnsi="Arial" w:cs="Arial"/>
          <w:lang w:val="es-ES_tradnl"/>
        </w:rPr>
        <w:t>:</w:t>
      </w:r>
      <w:r w:rsidR="0043396A" w:rsidRPr="00475DC5">
        <w:rPr>
          <w:rFonts w:ascii="Arial" w:hAnsi="Arial" w:cs="Arial"/>
          <w:lang w:val="es-ES_tradnl"/>
        </w:rPr>
        <w:t xml:space="preserve"> </w:t>
      </w:r>
      <w:r w:rsidR="00F367F0">
        <w:rPr>
          <w:rFonts w:ascii="Arial" w:hAnsi="Arial" w:cs="Arial"/>
        </w:rPr>
        <w:t xml:space="preserve">montagem dos dispositivos de </w:t>
      </w:r>
      <w:r w:rsidR="00F367F0" w:rsidRPr="00F367F0">
        <w:rPr>
          <w:rFonts w:ascii="Arial" w:hAnsi="Arial" w:cs="Arial"/>
          <w:i/>
        </w:rPr>
        <w:t>hardware</w:t>
      </w:r>
      <w:r w:rsidR="00F367F0">
        <w:rPr>
          <w:rFonts w:ascii="Arial" w:hAnsi="Arial" w:cs="Arial"/>
        </w:rPr>
        <w:t xml:space="preserve"> e programação da cinemática.</w:t>
      </w:r>
    </w:p>
    <w:p w:rsidR="00AC32C1" w:rsidRDefault="0013109A" w:rsidP="004D5C0A">
      <w:pPr>
        <w:tabs>
          <w:tab w:val="left" w:pos="2160"/>
        </w:tabs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7.1.3 </w:t>
      </w:r>
      <w:r w:rsidR="000E5DEB">
        <w:rPr>
          <w:rFonts w:ascii="Arial" w:hAnsi="Arial" w:cs="Arial"/>
          <w:b/>
          <w:bCs/>
        </w:rPr>
        <w:t xml:space="preserve">02 </w:t>
      </w:r>
      <w:r w:rsidR="0043396A" w:rsidRPr="00475DC5">
        <w:rPr>
          <w:rFonts w:ascii="Arial" w:hAnsi="Arial" w:cs="Arial"/>
          <w:b/>
          <w:bCs/>
        </w:rPr>
        <w:t>Alunos de Iniciação Científica</w:t>
      </w:r>
      <w:r w:rsidR="004D5C0A">
        <w:rPr>
          <w:rFonts w:ascii="Arial" w:hAnsi="Arial" w:cs="Arial"/>
          <w:b/>
          <w:bCs/>
        </w:rPr>
        <w:t xml:space="preserve"> - </w:t>
      </w:r>
      <w:r w:rsidR="00AC32C1">
        <w:rPr>
          <w:rFonts w:ascii="Arial" w:hAnsi="Arial" w:cs="Arial"/>
        </w:rPr>
        <w:t>Atribuições:</w:t>
      </w:r>
      <w:r w:rsidR="00F367F0">
        <w:rPr>
          <w:rFonts w:ascii="Arial" w:hAnsi="Arial" w:cs="Arial"/>
        </w:rPr>
        <w:t xml:space="preserve"> auxiliar na montagem dos dispositivos de </w:t>
      </w:r>
      <w:r w:rsidR="00F367F0" w:rsidRPr="00F367F0">
        <w:rPr>
          <w:rFonts w:ascii="Arial" w:hAnsi="Arial" w:cs="Arial"/>
          <w:i/>
        </w:rPr>
        <w:t>hardware</w:t>
      </w:r>
      <w:r w:rsidR="00F367F0">
        <w:rPr>
          <w:rFonts w:ascii="Arial" w:hAnsi="Arial" w:cs="Arial"/>
        </w:rPr>
        <w:t xml:space="preserve"> e programação da cinemática.</w:t>
      </w:r>
    </w:p>
    <w:p w:rsidR="0013109A" w:rsidRDefault="0013109A" w:rsidP="00A2376C">
      <w:pPr>
        <w:tabs>
          <w:tab w:val="left" w:pos="720"/>
        </w:tabs>
        <w:spacing w:line="360" w:lineRule="auto"/>
        <w:ind w:firstLine="709"/>
        <w:jc w:val="both"/>
        <w:rPr>
          <w:rFonts w:ascii="Arial" w:hAnsi="Arial" w:cs="Arial"/>
          <w:b/>
        </w:rPr>
      </w:pPr>
      <w:r w:rsidRPr="0013109A">
        <w:rPr>
          <w:rFonts w:ascii="Arial" w:hAnsi="Arial" w:cs="Arial"/>
          <w:b/>
        </w:rPr>
        <w:t>7.2 Instalações</w:t>
      </w:r>
    </w:p>
    <w:p w:rsidR="003D7404" w:rsidRPr="00B7798A" w:rsidRDefault="00B7798A" w:rsidP="00A02D03">
      <w:pPr>
        <w:tabs>
          <w:tab w:val="left" w:pos="720"/>
        </w:tabs>
        <w:spacing w:after="24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Será necessário um laboratório de 20 m</w:t>
      </w:r>
      <w:r w:rsidRPr="00B7798A">
        <w:rPr>
          <w:rFonts w:ascii="Arial" w:hAnsi="Arial" w:cs="Arial"/>
          <w:vertAlign w:val="superscript"/>
        </w:rPr>
        <w:t>2</w:t>
      </w:r>
      <w:r w:rsidR="007D4B9A">
        <w:rPr>
          <w:rFonts w:ascii="Arial" w:hAnsi="Arial" w:cs="Arial"/>
        </w:rPr>
        <w:t xml:space="preserve"> (4X5 metros) e três</w:t>
      </w:r>
      <w:r>
        <w:rPr>
          <w:rFonts w:ascii="Arial" w:hAnsi="Arial" w:cs="Arial"/>
        </w:rPr>
        <w:t xml:space="preserve"> bancadas para a execução dos experimentos. As bancadas dever</w:t>
      </w:r>
      <w:r w:rsidR="00590A36">
        <w:rPr>
          <w:rFonts w:ascii="Arial" w:hAnsi="Arial" w:cs="Arial"/>
        </w:rPr>
        <w:t>ão ter revestimento de borracha na área de trabalho, a fim de atender normas de segurança do trabalho</w:t>
      </w:r>
      <w:r w:rsidR="00531B49">
        <w:rPr>
          <w:rFonts w:ascii="Arial" w:hAnsi="Arial" w:cs="Arial"/>
        </w:rPr>
        <w:t>, e</w:t>
      </w:r>
      <w:r w:rsidR="003D7404">
        <w:rPr>
          <w:rFonts w:ascii="Arial" w:hAnsi="Arial" w:cs="Arial"/>
        </w:rPr>
        <w:t xml:space="preserve"> deverão ter fontes de energia de 110 e 22</w:t>
      </w:r>
      <w:r w:rsidR="001B44E2">
        <w:rPr>
          <w:rFonts w:ascii="Arial" w:hAnsi="Arial" w:cs="Arial"/>
        </w:rPr>
        <w:t>0 volts (corrente alternada</w:t>
      </w:r>
      <w:r w:rsidR="003D7404">
        <w:rPr>
          <w:rFonts w:ascii="Arial" w:hAnsi="Arial" w:cs="Arial"/>
        </w:rPr>
        <w:t xml:space="preserve">) e fontes de </w:t>
      </w:r>
      <w:proofErr w:type="gramStart"/>
      <w:r w:rsidR="003D7404">
        <w:rPr>
          <w:rFonts w:ascii="Arial" w:hAnsi="Arial" w:cs="Arial"/>
        </w:rPr>
        <w:t>5V</w:t>
      </w:r>
      <w:proofErr w:type="gramEnd"/>
      <w:r w:rsidR="003D7404">
        <w:rPr>
          <w:rFonts w:ascii="Arial" w:hAnsi="Arial" w:cs="Arial"/>
        </w:rPr>
        <w:t>, 10V e 24V (corrente contínua)</w:t>
      </w:r>
      <w:r w:rsidR="00D12D8F">
        <w:rPr>
          <w:rFonts w:ascii="Arial" w:hAnsi="Arial" w:cs="Arial"/>
        </w:rPr>
        <w:t xml:space="preserve">, afim de suprir a alimentação de dispositivos de </w:t>
      </w:r>
      <w:r w:rsidR="00D12D8F" w:rsidRPr="00D12D8F">
        <w:rPr>
          <w:rFonts w:ascii="Arial" w:hAnsi="Arial" w:cs="Arial"/>
          <w:i/>
        </w:rPr>
        <w:t>hardware</w:t>
      </w:r>
      <w:r w:rsidR="003D7404">
        <w:rPr>
          <w:rFonts w:ascii="Arial" w:hAnsi="Arial" w:cs="Arial"/>
        </w:rPr>
        <w:t>.</w:t>
      </w:r>
    </w:p>
    <w:p w:rsidR="0013109A" w:rsidRDefault="0013109A" w:rsidP="00A2376C">
      <w:pPr>
        <w:tabs>
          <w:tab w:val="left" w:pos="720"/>
        </w:tabs>
        <w:spacing w:line="360" w:lineRule="auto"/>
        <w:ind w:firstLine="709"/>
        <w:jc w:val="both"/>
        <w:rPr>
          <w:rFonts w:ascii="Arial" w:hAnsi="Arial" w:cs="Arial"/>
          <w:b/>
        </w:rPr>
      </w:pPr>
      <w:r w:rsidRPr="0013109A">
        <w:rPr>
          <w:rFonts w:ascii="Arial" w:hAnsi="Arial" w:cs="Arial"/>
          <w:b/>
        </w:rPr>
        <w:t>7.3 Equipamentos</w:t>
      </w:r>
      <w:r w:rsidR="003D7404">
        <w:rPr>
          <w:rFonts w:ascii="Arial" w:hAnsi="Arial" w:cs="Arial"/>
          <w:b/>
        </w:rPr>
        <w:t xml:space="preserve"> e instrumentos</w:t>
      </w:r>
    </w:p>
    <w:p w:rsidR="00DF4C1A" w:rsidRPr="00A02D03" w:rsidRDefault="003D7404" w:rsidP="00A02D03">
      <w:pPr>
        <w:tabs>
          <w:tab w:val="left" w:pos="720"/>
        </w:tabs>
        <w:spacing w:after="24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Para a execução dos testes em bancada serão necessários os equipamentos e instr</w:t>
      </w:r>
      <w:r w:rsidR="007D4B9A">
        <w:rPr>
          <w:rFonts w:ascii="Arial" w:hAnsi="Arial" w:cs="Arial"/>
        </w:rPr>
        <w:t>umentos listados nas tabelas 7.1 e 7.2</w:t>
      </w:r>
      <w:r>
        <w:rPr>
          <w:rFonts w:ascii="Arial" w:hAnsi="Arial" w:cs="Arial"/>
        </w:rPr>
        <w:t>. Esses</w:t>
      </w:r>
      <w:r w:rsidR="00413DFB">
        <w:rPr>
          <w:rFonts w:ascii="Arial" w:hAnsi="Arial" w:cs="Arial"/>
        </w:rPr>
        <w:t xml:space="preserve"> dispositivos têm a finalidade de auxiliar durante a montagem do gabinete de controle, bem como verificar o índice de desempenho e robustez dos sistemas de controle.</w:t>
      </w:r>
    </w:p>
    <w:p w:rsidR="004E1E08" w:rsidRPr="003D7404" w:rsidRDefault="007D4B9A" w:rsidP="003D7404">
      <w:pPr>
        <w:spacing w:line="360" w:lineRule="auto"/>
        <w:ind w:left="1701" w:hanging="1701"/>
        <w:rPr>
          <w:rFonts w:ascii="Arial" w:hAnsi="Arial" w:cs="Arial"/>
        </w:rPr>
      </w:pPr>
      <w:r>
        <w:rPr>
          <w:rFonts w:ascii="Arial" w:hAnsi="Arial" w:cs="Arial"/>
        </w:rPr>
        <w:t>TABELA 7</w:t>
      </w:r>
      <w:r w:rsidR="004E1E08" w:rsidRPr="003D7404">
        <w:rPr>
          <w:rFonts w:ascii="Arial" w:hAnsi="Arial" w:cs="Arial"/>
        </w:rPr>
        <w:t>.</w:t>
      </w:r>
      <w:r>
        <w:rPr>
          <w:rFonts w:ascii="Arial" w:hAnsi="Arial" w:cs="Arial"/>
        </w:rPr>
        <w:t>1</w:t>
      </w:r>
      <w:r w:rsidR="004E1E08" w:rsidRPr="003D7404">
        <w:rPr>
          <w:rFonts w:ascii="Arial" w:hAnsi="Arial" w:cs="Arial"/>
        </w:rPr>
        <w:t xml:space="preserve"> - Lista de equipamentos utilizados no projeto de </w:t>
      </w:r>
      <w:proofErr w:type="spellStart"/>
      <w:r w:rsidR="003D7404">
        <w:rPr>
          <w:rFonts w:ascii="Arial" w:hAnsi="Arial" w:cs="Arial"/>
        </w:rPr>
        <w:t>remanufatura</w:t>
      </w:r>
      <w:proofErr w:type="spellEnd"/>
      <w:r w:rsidR="004E1E08" w:rsidRPr="003D7404">
        <w:rPr>
          <w:rFonts w:ascii="Arial" w:hAnsi="Arial" w:cs="Arial"/>
        </w:rPr>
        <w:t>.</w:t>
      </w:r>
    </w:p>
    <w:tbl>
      <w:tblPr>
        <w:tblStyle w:val="Tabelacomgrade"/>
        <w:tblW w:w="828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828"/>
        <w:gridCol w:w="1070"/>
        <w:gridCol w:w="1880"/>
        <w:gridCol w:w="1510"/>
      </w:tblGrid>
      <w:tr w:rsidR="00413DFB" w:rsidRPr="00DF4C1A" w:rsidTr="007C0B42">
        <w:tc>
          <w:tcPr>
            <w:tcW w:w="3828" w:type="dxa"/>
            <w:vAlign w:val="center"/>
          </w:tcPr>
          <w:p w:rsidR="00413DFB" w:rsidRPr="00DF4C1A" w:rsidRDefault="00413DFB" w:rsidP="007E2417">
            <w:pPr>
              <w:jc w:val="center"/>
              <w:rPr>
                <w:rFonts w:ascii="Arial" w:hAnsi="Arial" w:cs="Arial"/>
              </w:rPr>
            </w:pPr>
            <w:r w:rsidRPr="00DF4C1A">
              <w:rPr>
                <w:rFonts w:ascii="Arial" w:hAnsi="Arial" w:cs="Arial"/>
              </w:rPr>
              <w:t>Descrição</w:t>
            </w:r>
          </w:p>
        </w:tc>
        <w:tc>
          <w:tcPr>
            <w:tcW w:w="1070" w:type="dxa"/>
            <w:vAlign w:val="center"/>
          </w:tcPr>
          <w:p w:rsidR="00413DFB" w:rsidRPr="00DF4C1A" w:rsidRDefault="00413DFB" w:rsidP="007E2417">
            <w:pPr>
              <w:jc w:val="center"/>
              <w:rPr>
                <w:rFonts w:ascii="Arial" w:hAnsi="Arial" w:cs="Arial"/>
              </w:rPr>
            </w:pPr>
            <w:r w:rsidRPr="00DF4C1A">
              <w:rPr>
                <w:rFonts w:ascii="Arial" w:hAnsi="Arial" w:cs="Arial"/>
              </w:rPr>
              <w:t>Quant.</w:t>
            </w:r>
          </w:p>
        </w:tc>
        <w:tc>
          <w:tcPr>
            <w:tcW w:w="1880" w:type="dxa"/>
            <w:vAlign w:val="center"/>
          </w:tcPr>
          <w:p w:rsidR="00413DFB" w:rsidRPr="00DF4C1A" w:rsidRDefault="00413DFB" w:rsidP="007E2417">
            <w:pPr>
              <w:jc w:val="center"/>
              <w:rPr>
                <w:rFonts w:ascii="Arial" w:hAnsi="Arial" w:cs="Arial"/>
              </w:rPr>
            </w:pPr>
            <w:r w:rsidRPr="00DF4C1A">
              <w:rPr>
                <w:rFonts w:ascii="Arial" w:hAnsi="Arial" w:cs="Arial"/>
              </w:rPr>
              <w:t>Foto</w:t>
            </w:r>
          </w:p>
        </w:tc>
        <w:tc>
          <w:tcPr>
            <w:tcW w:w="1510" w:type="dxa"/>
          </w:tcPr>
          <w:p w:rsidR="00413DFB" w:rsidRPr="00DF4C1A" w:rsidRDefault="00413DFB" w:rsidP="007E2417">
            <w:pPr>
              <w:jc w:val="center"/>
              <w:rPr>
                <w:rFonts w:ascii="Arial" w:hAnsi="Arial" w:cs="Arial"/>
              </w:rPr>
            </w:pPr>
            <w:r w:rsidRPr="00DF4C1A">
              <w:rPr>
                <w:rFonts w:ascii="Arial" w:hAnsi="Arial" w:cs="Arial"/>
              </w:rPr>
              <w:t>Custo (R$)</w:t>
            </w:r>
          </w:p>
        </w:tc>
      </w:tr>
      <w:tr w:rsidR="00413DFB" w:rsidRPr="00DF4C1A" w:rsidTr="007C0B42">
        <w:tc>
          <w:tcPr>
            <w:tcW w:w="3828" w:type="dxa"/>
            <w:vAlign w:val="center"/>
          </w:tcPr>
          <w:p w:rsidR="00413DFB" w:rsidRPr="00DF4C1A" w:rsidRDefault="00413DFB" w:rsidP="00FE73EE">
            <w:pPr>
              <w:jc w:val="both"/>
              <w:rPr>
                <w:rFonts w:ascii="Arial" w:hAnsi="Arial" w:cs="Arial"/>
              </w:rPr>
            </w:pPr>
            <w:r w:rsidRPr="00DF4C1A">
              <w:rPr>
                <w:rFonts w:ascii="Arial" w:hAnsi="Arial" w:cs="Arial"/>
              </w:rPr>
              <w:t xml:space="preserve">Fonte de Alimentação variável </w:t>
            </w:r>
            <w:proofErr w:type="gramStart"/>
            <w:r w:rsidRPr="00DF4C1A">
              <w:rPr>
                <w:rFonts w:ascii="Arial" w:hAnsi="Arial" w:cs="Arial"/>
              </w:rPr>
              <w:t>30V</w:t>
            </w:r>
            <w:proofErr w:type="gramEnd"/>
            <w:r w:rsidRPr="00DF4C1A">
              <w:rPr>
                <w:rFonts w:ascii="Arial" w:hAnsi="Arial" w:cs="Arial"/>
              </w:rPr>
              <w:t>,10A, modelo PMI – 3005D</w:t>
            </w:r>
            <w:r w:rsidR="00FE73EE" w:rsidRPr="00DF4C1A">
              <w:rPr>
                <w:rFonts w:ascii="Arial" w:hAnsi="Arial" w:cs="Arial"/>
              </w:rPr>
              <w:t xml:space="preserve">, fabricante: </w:t>
            </w:r>
            <w:proofErr w:type="spellStart"/>
            <w:r w:rsidR="00FE73EE" w:rsidRPr="00DF4C1A">
              <w:rPr>
                <w:rFonts w:ascii="Arial" w:hAnsi="Arial" w:cs="Arial"/>
              </w:rPr>
              <w:t>Polimed</w:t>
            </w:r>
            <w:proofErr w:type="spellEnd"/>
            <w:r w:rsidR="00FE73EE" w:rsidRPr="00DF4C1A">
              <w:rPr>
                <w:rFonts w:ascii="Arial" w:hAnsi="Arial" w:cs="Arial"/>
              </w:rPr>
              <w:t>.</w:t>
            </w:r>
          </w:p>
        </w:tc>
        <w:tc>
          <w:tcPr>
            <w:tcW w:w="1070" w:type="dxa"/>
            <w:vAlign w:val="center"/>
          </w:tcPr>
          <w:p w:rsidR="00413DFB" w:rsidRPr="00DF4C1A" w:rsidRDefault="00413DFB" w:rsidP="007E2417">
            <w:pPr>
              <w:jc w:val="center"/>
              <w:rPr>
                <w:rFonts w:ascii="Arial" w:hAnsi="Arial" w:cs="Arial"/>
              </w:rPr>
            </w:pPr>
            <w:r w:rsidRPr="00DF4C1A">
              <w:rPr>
                <w:rFonts w:ascii="Arial" w:hAnsi="Arial" w:cs="Arial"/>
              </w:rPr>
              <w:t>01</w:t>
            </w:r>
          </w:p>
        </w:tc>
        <w:tc>
          <w:tcPr>
            <w:tcW w:w="1880" w:type="dxa"/>
            <w:vAlign w:val="center"/>
          </w:tcPr>
          <w:p w:rsidR="00413DFB" w:rsidRPr="00DF4C1A" w:rsidRDefault="00413DFB" w:rsidP="007E2417">
            <w:pPr>
              <w:jc w:val="center"/>
              <w:rPr>
                <w:rFonts w:ascii="Arial" w:hAnsi="Arial" w:cs="Arial"/>
                <w:noProof/>
              </w:rPr>
            </w:pPr>
            <w:r w:rsidRPr="00DF4C1A">
              <w:rPr>
                <w:rFonts w:ascii="Arial" w:hAnsi="Arial" w:cs="Arial"/>
                <w:noProof/>
              </w:rPr>
              <w:drawing>
                <wp:inline distT="0" distB="0" distL="0" distR="0" wp14:anchorId="43CBE37D" wp14:editId="7FE3111E">
                  <wp:extent cx="593781" cy="445312"/>
                  <wp:effectExtent l="0" t="0" r="0" b="0"/>
                  <wp:docPr id="35" name="Imagem 11" descr="C:\Users\User\Desktop\Material dissertação\fotosvideos ASEA\100_05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Material dissertação\fotosvideos ASEA\100_05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312" cy="444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0" w:type="dxa"/>
          </w:tcPr>
          <w:p w:rsidR="009E7EDA" w:rsidRPr="00DF4C1A" w:rsidRDefault="009E7EDA" w:rsidP="007E2417">
            <w:pPr>
              <w:jc w:val="center"/>
              <w:rPr>
                <w:rFonts w:ascii="Arial" w:hAnsi="Arial" w:cs="Arial"/>
                <w:noProof/>
              </w:rPr>
            </w:pPr>
          </w:p>
          <w:p w:rsidR="00413DFB" w:rsidRPr="00DF4C1A" w:rsidRDefault="00413DFB" w:rsidP="007E2417">
            <w:pPr>
              <w:jc w:val="center"/>
              <w:rPr>
                <w:rFonts w:ascii="Arial" w:hAnsi="Arial" w:cs="Arial"/>
                <w:noProof/>
              </w:rPr>
            </w:pPr>
            <w:r w:rsidRPr="00DF4C1A">
              <w:rPr>
                <w:rFonts w:ascii="Arial" w:hAnsi="Arial" w:cs="Arial"/>
                <w:noProof/>
              </w:rPr>
              <w:t>600,00</w:t>
            </w:r>
          </w:p>
        </w:tc>
      </w:tr>
      <w:tr w:rsidR="00413DFB" w:rsidRPr="00DF4C1A" w:rsidTr="007C0B42">
        <w:tc>
          <w:tcPr>
            <w:tcW w:w="3828" w:type="dxa"/>
            <w:vAlign w:val="center"/>
          </w:tcPr>
          <w:p w:rsidR="00413DFB" w:rsidRPr="00DF4C1A" w:rsidRDefault="00413DFB" w:rsidP="00FE73EE">
            <w:pPr>
              <w:jc w:val="both"/>
              <w:rPr>
                <w:rFonts w:ascii="Arial" w:hAnsi="Arial" w:cs="Arial"/>
              </w:rPr>
            </w:pPr>
            <w:r w:rsidRPr="00DF4C1A">
              <w:rPr>
                <w:rFonts w:ascii="Arial" w:hAnsi="Arial" w:cs="Arial"/>
              </w:rPr>
              <w:t xml:space="preserve">Gerador de sinais modelo MFG – </w:t>
            </w:r>
            <w:proofErr w:type="gramStart"/>
            <w:r w:rsidRPr="00DF4C1A">
              <w:rPr>
                <w:rFonts w:ascii="Arial" w:hAnsi="Arial" w:cs="Arial"/>
              </w:rPr>
              <w:t>4202</w:t>
            </w:r>
            <w:r w:rsidR="00FE73EE" w:rsidRPr="00DF4C1A">
              <w:rPr>
                <w:rFonts w:ascii="Arial" w:hAnsi="Arial" w:cs="Arial"/>
              </w:rPr>
              <w:t>, fabricante</w:t>
            </w:r>
            <w:proofErr w:type="gramEnd"/>
            <w:r w:rsidR="00FE73EE" w:rsidRPr="00DF4C1A">
              <w:rPr>
                <w:rFonts w:ascii="Arial" w:hAnsi="Arial" w:cs="Arial"/>
              </w:rPr>
              <w:t xml:space="preserve">: </w:t>
            </w:r>
            <w:proofErr w:type="spellStart"/>
            <w:r w:rsidR="00FE73EE" w:rsidRPr="00DF4C1A">
              <w:rPr>
                <w:rFonts w:ascii="Arial" w:hAnsi="Arial" w:cs="Arial"/>
              </w:rPr>
              <w:t>Minipa</w:t>
            </w:r>
            <w:proofErr w:type="spellEnd"/>
            <w:r w:rsidR="00FE73EE" w:rsidRPr="00DF4C1A">
              <w:rPr>
                <w:rFonts w:ascii="Arial" w:hAnsi="Arial" w:cs="Arial"/>
              </w:rPr>
              <w:t>.</w:t>
            </w:r>
          </w:p>
        </w:tc>
        <w:tc>
          <w:tcPr>
            <w:tcW w:w="1070" w:type="dxa"/>
            <w:vAlign w:val="center"/>
          </w:tcPr>
          <w:p w:rsidR="00413DFB" w:rsidRPr="00DF4C1A" w:rsidRDefault="00413DFB" w:rsidP="007E2417">
            <w:pPr>
              <w:jc w:val="center"/>
              <w:rPr>
                <w:rFonts w:ascii="Arial" w:hAnsi="Arial" w:cs="Arial"/>
              </w:rPr>
            </w:pPr>
            <w:r w:rsidRPr="00DF4C1A">
              <w:rPr>
                <w:rFonts w:ascii="Arial" w:hAnsi="Arial" w:cs="Arial"/>
              </w:rPr>
              <w:t>01</w:t>
            </w:r>
          </w:p>
        </w:tc>
        <w:tc>
          <w:tcPr>
            <w:tcW w:w="1880" w:type="dxa"/>
            <w:vAlign w:val="center"/>
          </w:tcPr>
          <w:p w:rsidR="00413DFB" w:rsidRPr="00DF4C1A" w:rsidRDefault="00413DFB" w:rsidP="007E2417">
            <w:pPr>
              <w:jc w:val="center"/>
              <w:rPr>
                <w:rFonts w:ascii="Arial" w:hAnsi="Arial" w:cs="Arial"/>
                <w:noProof/>
              </w:rPr>
            </w:pPr>
            <w:r w:rsidRPr="00DF4C1A">
              <w:rPr>
                <w:rFonts w:ascii="Arial" w:hAnsi="Arial" w:cs="Arial"/>
                <w:noProof/>
              </w:rPr>
              <w:drawing>
                <wp:inline distT="0" distB="0" distL="0" distR="0" wp14:anchorId="1FB919A4" wp14:editId="1B197190">
                  <wp:extent cx="623134" cy="467325"/>
                  <wp:effectExtent l="0" t="0" r="5715" b="9525"/>
                  <wp:docPr id="40" name="Imagem 12" descr="C:\Users\User\Desktop\Material dissertação\fotosvideos ASEA\100_05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Material dissertação\fotosvideos ASEA\100_05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158" cy="469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0" w:type="dxa"/>
          </w:tcPr>
          <w:p w:rsidR="009E7EDA" w:rsidRPr="00DF4C1A" w:rsidRDefault="009E7EDA" w:rsidP="007E2417">
            <w:pPr>
              <w:jc w:val="center"/>
              <w:rPr>
                <w:rFonts w:ascii="Arial" w:hAnsi="Arial" w:cs="Arial"/>
                <w:noProof/>
              </w:rPr>
            </w:pPr>
          </w:p>
          <w:p w:rsidR="00413DFB" w:rsidRPr="00DF4C1A" w:rsidRDefault="00413DFB" w:rsidP="007E2417">
            <w:pPr>
              <w:jc w:val="center"/>
              <w:rPr>
                <w:rFonts w:ascii="Arial" w:hAnsi="Arial" w:cs="Arial"/>
                <w:noProof/>
              </w:rPr>
            </w:pPr>
            <w:r w:rsidRPr="00DF4C1A">
              <w:rPr>
                <w:rFonts w:ascii="Arial" w:hAnsi="Arial" w:cs="Arial"/>
                <w:noProof/>
              </w:rPr>
              <w:t>1.200,00</w:t>
            </w:r>
          </w:p>
        </w:tc>
      </w:tr>
      <w:tr w:rsidR="00413DFB" w:rsidRPr="00DF4C1A" w:rsidTr="007C0B42">
        <w:tc>
          <w:tcPr>
            <w:tcW w:w="3828" w:type="dxa"/>
            <w:vAlign w:val="center"/>
          </w:tcPr>
          <w:p w:rsidR="00413DFB" w:rsidRPr="00DF4C1A" w:rsidRDefault="00793943" w:rsidP="00D12D8F">
            <w:pPr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</w:t>
            </w:r>
            <w:r w:rsidR="00413DFB" w:rsidRPr="00DF4C1A">
              <w:rPr>
                <w:rFonts w:ascii="Arial" w:hAnsi="Arial" w:cs="Arial"/>
              </w:rPr>
              <w:t>icrocontrolador</w:t>
            </w:r>
            <w:proofErr w:type="spellEnd"/>
            <w:r w:rsidR="00413DFB" w:rsidRPr="00DF4C1A">
              <w:rPr>
                <w:rFonts w:ascii="Arial" w:hAnsi="Arial" w:cs="Arial"/>
              </w:rPr>
              <w:t xml:space="preserve"> PIC18F4550, para geração de pulsos</w:t>
            </w:r>
            <w:r w:rsidR="00D12D8F">
              <w:rPr>
                <w:rFonts w:ascii="Arial" w:hAnsi="Arial" w:cs="Arial"/>
              </w:rPr>
              <w:t>, fabricante: Microchip.</w:t>
            </w:r>
          </w:p>
        </w:tc>
        <w:tc>
          <w:tcPr>
            <w:tcW w:w="1070" w:type="dxa"/>
            <w:vAlign w:val="center"/>
          </w:tcPr>
          <w:p w:rsidR="00413DFB" w:rsidRPr="00DF4C1A" w:rsidRDefault="00413DFB" w:rsidP="007E2417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DF4C1A">
              <w:rPr>
                <w:rFonts w:ascii="Arial" w:hAnsi="Arial" w:cs="Arial"/>
              </w:rPr>
              <w:t>01</w:t>
            </w:r>
          </w:p>
        </w:tc>
        <w:tc>
          <w:tcPr>
            <w:tcW w:w="1880" w:type="dxa"/>
            <w:vAlign w:val="center"/>
          </w:tcPr>
          <w:p w:rsidR="00413DFB" w:rsidRPr="00DF4C1A" w:rsidRDefault="00413DFB" w:rsidP="007E2417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DF4C1A">
              <w:rPr>
                <w:rFonts w:ascii="Arial" w:hAnsi="Arial" w:cs="Arial"/>
                <w:noProof/>
              </w:rPr>
              <w:drawing>
                <wp:inline distT="0" distB="0" distL="0" distR="0" wp14:anchorId="554C39B0" wp14:editId="684DF093">
                  <wp:extent cx="631765" cy="474133"/>
                  <wp:effectExtent l="0" t="0" r="0" b="2540"/>
                  <wp:docPr id="46" name="Imagem 10" descr="F:\DCIM\100KM552\100_0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DCIM\100KM552\100_07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18" cy="480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0" w:type="dxa"/>
          </w:tcPr>
          <w:p w:rsidR="009E7EDA" w:rsidRPr="00DF4C1A" w:rsidRDefault="009E7EDA" w:rsidP="007E2417">
            <w:pPr>
              <w:spacing w:line="276" w:lineRule="auto"/>
              <w:jc w:val="center"/>
              <w:rPr>
                <w:rFonts w:ascii="Arial" w:hAnsi="Arial" w:cs="Arial"/>
                <w:noProof/>
              </w:rPr>
            </w:pPr>
          </w:p>
          <w:p w:rsidR="00413DFB" w:rsidRPr="00DF4C1A" w:rsidRDefault="00413DFB" w:rsidP="007E2417">
            <w:pPr>
              <w:spacing w:line="276" w:lineRule="auto"/>
              <w:jc w:val="center"/>
              <w:rPr>
                <w:rFonts w:ascii="Arial" w:hAnsi="Arial" w:cs="Arial"/>
                <w:noProof/>
              </w:rPr>
            </w:pPr>
            <w:r w:rsidRPr="00DF4C1A">
              <w:rPr>
                <w:rFonts w:ascii="Arial" w:hAnsi="Arial" w:cs="Arial"/>
                <w:noProof/>
              </w:rPr>
              <w:t>40,00</w:t>
            </w:r>
          </w:p>
        </w:tc>
      </w:tr>
      <w:tr w:rsidR="00413DFB" w:rsidRPr="00DF4C1A" w:rsidTr="007C0B42">
        <w:tc>
          <w:tcPr>
            <w:tcW w:w="3828" w:type="dxa"/>
            <w:vAlign w:val="center"/>
          </w:tcPr>
          <w:p w:rsidR="00413DFB" w:rsidRPr="00DF4C1A" w:rsidRDefault="00413DFB" w:rsidP="00D12D8F">
            <w:pPr>
              <w:jc w:val="both"/>
              <w:rPr>
                <w:rFonts w:ascii="Arial" w:hAnsi="Arial" w:cs="Arial"/>
              </w:rPr>
            </w:pPr>
            <w:r w:rsidRPr="00DF4C1A">
              <w:rPr>
                <w:rFonts w:ascii="Arial" w:hAnsi="Arial" w:cs="Arial"/>
              </w:rPr>
              <w:t>Osciloscópio, modelo 54622A, com dois canais e precisão de 1.0mV</w:t>
            </w:r>
            <w:r w:rsidR="00D12D8F">
              <w:rPr>
                <w:rFonts w:ascii="Arial" w:hAnsi="Arial" w:cs="Arial"/>
              </w:rPr>
              <w:t xml:space="preserve">, fabricante: </w:t>
            </w:r>
            <w:proofErr w:type="spellStart"/>
            <w:proofErr w:type="gramStart"/>
            <w:r w:rsidR="00D12D8F">
              <w:rPr>
                <w:rFonts w:ascii="Arial" w:hAnsi="Arial" w:cs="Arial"/>
              </w:rPr>
              <w:t>Agilent</w:t>
            </w:r>
            <w:proofErr w:type="spellEnd"/>
            <w:proofErr w:type="gramEnd"/>
          </w:p>
        </w:tc>
        <w:tc>
          <w:tcPr>
            <w:tcW w:w="1070" w:type="dxa"/>
            <w:vAlign w:val="center"/>
          </w:tcPr>
          <w:p w:rsidR="00413DFB" w:rsidRPr="00DF4C1A" w:rsidRDefault="00413DFB" w:rsidP="007E2417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DF4C1A">
              <w:rPr>
                <w:rFonts w:ascii="Arial" w:hAnsi="Arial" w:cs="Arial"/>
              </w:rPr>
              <w:t>01</w:t>
            </w:r>
          </w:p>
        </w:tc>
        <w:tc>
          <w:tcPr>
            <w:tcW w:w="1880" w:type="dxa"/>
            <w:vAlign w:val="center"/>
          </w:tcPr>
          <w:p w:rsidR="00413DFB" w:rsidRPr="00DF4C1A" w:rsidRDefault="00413DFB" w:rsidP="007E2417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DF4C1A">
              <w:rPr>
                <w:rFonts w:ascii="Arial" w:hAnsi="Arial" w:cs="Arial"/>
                <w:noProof/>
              </w:rPr>
              <w:drawing>
                <wp:inline distT="0" distB="0" distL="0" distR="0" wp14:anchorId="2D6A62BA" wp14:editId="655A3F40">
                  <wp:extent cx="703969" cy="528320"/>
                  <wp:effectExtent l="0" t="0" r="1270" b="5080"/>
                  <wp:docPr id="48" name="Imagem 11" descr="F:\DCIM\100KM552\100_0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DCIM\100KM552\100_07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733" cy="533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0" w:type="dxa"/>
          </w:tcPr>
          <w:p w:rsidR="009E7EDA" w:rsidRPr="00DF4C1A" w:rsidRDefault="009E7EDA" w:rsidP="007E2417">
            <w:pPr>
              <w:spacing w:line="276" w:lineRule="auto"/>
              <w:jc w:val="center"/>
              <w:rPr>
                <w:rFonts w:ascii="Arial" w:hAnsi="Arial" w:cs="Arial"/>
                <w:noProof/>
              </w:rPr>
            </w:pPr>
          </w:p>
          <w:p w:rsidR="00413DFB" w:rsidRPr="00DF4C1A" w:rsidRDefault="00413DFB" w:rsidP="007E2417">
            <w:pPr>
              <w:spacing w:line="276" w:lineRule="auto"/>
              <w:jc w:val="center"/>
              <w:rPr>
                <w:rFonts w:ascii="Arial" w:hAnsi="Arial" w:cs="Arial"/>
                <w:noProof/>
              </w:rPr>
            </w:pPr>
            <w:r w:rsidRPr="00DF4C1A">
              <w:rPr>
                <w:rFonts w:ascii="Arial" w:hAnsi="Arial" w:cs="Arial"/>
                <w:noProof/>
              </w:rPr>
              <w:t>2.100,00</w:t>
            </w:r>
          </w:p>
        </w:tc>
      </w:tr>
      <w:tr w:rsidR="00413DFB" w:rsidRPr="00DF4C1A" w:rsidTr="007C0B42">
        <w:tc>
          <w:tcPr>
            <w:tcW w:w="6778" w:type="dxa"/>
            <w:gridSpan w:val="3"/>
            <w:vAlign w:val="center"/>
          </w:tcPr>
          <w:p w:rsidR="00413DFB" w:rsidRPr="00DF4C1A" w:rsidRDefault="00413DFB" w:rsidP="007E2417">
            <w:pPr>
              <w:spacing w:line="276" w:lineRule="auto"/>
              <w:jc w:val="center"/>
              <w:rPr>
                <w:rFonts w:ascii="Arial" w:hAnsi="Arial" w:cs="Arial"/>
                <w:noProof/>
              </w:rPr>
            </w:pPr>
            <w:r w:rsidRPr="00DF4C1A">
              <w:rPr>
                <w:rFonts w:ascii="Arial" w:hAnsi="Arial" w:cs="Arial"/>
                <w:noProof/>
              </w:rPr>
              <w:t>Custo aproximado dos equipamentos</w:t>
            </w:r>
          </w:p>
        </w:tc>
        <w:tc>
          <w:tcPr>
            <w:tcW w:w="1510" w:type="dxa"/>
          </w:tcPr>
          <w:p w:rsidR="00413DFB" w:rsidRPr="00DF4C1A" w:rsidRDefault="00413DFB" w:rsidP="007E2417">
            <w:pPr>
              <w:spacing w:line="276" w:lineRule="auto"/>
              <w:jc w:val="center"/>
              <w:rPr>
                <w:rFonts w:ascii="Arial" w:hAnsi="Arial" w:cs="Arial"/>
                <w:noProof/>
              </w:rPr>
            </w:pPr>
            <w:r w:rsidRPr="00DF4C1A">
              <w:rPr>
                <w:rFonts w:ascii="Arial" w:hAnsi="Arial" w:cs="Arial"/>
                <w:noProof/>
              </w:rPr>
              <w:t>3.940,00</w:t>
            </w:r>
          </w:p>
        </w:tc>
      </w:tr>
    </w:tbl>
    <w:p w:rsidR="004D5C0A" w:rsidRDefault="004D5C0A" w:rsidP="00413DFB">
      <w:pPr>
        <w:spacing w:line="360" w:lineRule="auto"/>
        <w:ind w:left="1560" w:hanging="1560"/>
        <w:rPr>
          <w:rFonts w:ascii="Arial" w:hAnsi="Arial" w:cs="Arial"/>
        </w:rPr>
      </w:pPr>
    </w:p>
    <w:p w:rsidR="004E1E08" w:rsidRPr="00DF4C1A" w:rsidRDefault="007D4B9A" w:rsidP="00D12D8F">
      <w:pPr>
        <w:spacing w:line="360" w:lineRule="auto"/>
        <w:ind w:left="1560" w:hanging="1560"/>
        <w:jc w:val="center"/>
        <w:rPr>
          <w:rFonts w:ascii="Arial" w:hAnsi="Arial" w:cs="Arial"/>
        </w:rPr>
      </w:pPr>
      <w:r w:rsidRPr="00DF4C1A">
        <w:rPr>
          <w:rFonts w:ascii="Arial" w:hAnsi="Arial" w:cs="Arial"/>
        </w:rPr>
        <w:lastRenderedPageBreak/>
        <w:t>TABELA 7.2</w:t>
      </w:r>
      <w:r w:rsidR="004E1E08" w:rsidRPr="00DF4C1A">
        <w:rPr>
          <w:rFonts w:ascii="Arial" w:hAnsi="Arial" w:cs="Arial"/>
        </w:rPr>
        <w:t xml:space="preserve"> - Lista de instrumentos de medição utilizados no projeto</w:t>
      </w:r>
      <w:r w:rsidR="007C0B42">
        <w:rPr>
          <w:rFonts w:ascii="Arial" w:hAnsi="Arial" w:cs="Arial"/>
        </w:rPr>
        <w:t>.</w:t>
      </w:r>
    </w:p>
    <w:tbl>
      <w:tblPr>
        <w:tblStyle w:val="Tabelacomgrade"/>
        <w:tblW w:w="861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394"/>
        <w:gridCol w:w="993"/>
        <w:gridCol w:w="1715"/>
        <w:gridCol w:w="1510"/>
      </w:tblGrid>
      <w:tr w:rsidR="002C234F" w:rsidRPr="00DF4C1A" w:rsidTr="007C0B42">
        <w:tc>
          <w:tcPr>
            <w:tcW w:w="4394" w:type="dxa"/>
            <w:vAlign w:val="center"/>
          </w:tcPr>
          <w:p w:rsidR="002C234F" w:rsidRPr="00DF4C1A" w:rsidRDefault="002C234F" w:rsidP="007E2417">
            <w:pPr>
              <w:jc w:val="center"/>
              <w:rPr>
                <w:rFonts w:ascii="Arial" w:hAnsi="Arial" w:cs="Arial"/>
              </w:rPr>
            </w:pPr>
            <w:r w:rsidRPr="00DF4C1A">
              <w:rPr>
                <w:rFonts w:ascii="Arial" w:hAnsi="Arial" w:cs="Arial"/>
              </w:rPr>
              <w:t>Descrição</w:t>
            </w:r>
          </w:p>
        </w:tc>
        <w:tc>
          <w:tcPr>
            <w:tcW w:w="993" w:type="dxa"/>
            <w:vAlign w:val="center"/>
          </w:tcPr>
          <w:p w:rsidR="002C234F" w:rsidRPr="00DF4C1A" w:rsidRDefault="002C234F" w:rsidP="007E2417">
            <w:pPr>
              <w:jc w:val="center"/>
              <w:rPr>
                <w:rFonts w:ascii="Arial" w:hAnsi="Arial" w:cs="Arial"/>
              </w:rPr>
            </w:pPr>
            <w:r w:rsidRPr="00DF4C1A">
              <w:rPr>
                <w:rFonts w:ascii="Arial" w:hAnsi="Arial" w:cs="Arial"/>
              </w:rPr>
              <w:t>Quant.</w:t>
            </w:r>
          </w:p>
        </w:tc>
        <w:tc>
          <w:tcPr>
            <w:tcW w:w="1715" w:type="dxa"/>
            <w:vAlign w:val="center"/>
          </w:tcPr>
          <w:p w:rsidR="002C234F" w:rsidRPr="00DF4C1A" w:rsidRDefault="002C234F" w:rsidP="007E2417">
            <w:pPr>
              <w:jc w:val="center"/>
              <w:rPr>
                <w:rFonts w:ascii="Arial" w:hAnsi="Arial" w:cs="Arial"/>
              </w:rPr>
            </w:pPr>
            <w:r w:rsidRPr="00DF4C1A">
              <w:rPr>
                <w:rFonts w:ascii="Arial" w:hAnsi="Arial" w:cs="Arial"/>
              </w:rPr>
              <w:t>Foto</w:t>
            </w:r>
          </w:p>
        </w:tc>
        <w:tc>
          <w:tcPr>
            <w:tcW w:w="1510" w:type="dxa"/>
          </w:tcPr>
          <w:p w:rsidR="002C234F" w:rsidRPr="00DF4C1A" w:rsidRDefault="002C234F" w:rsidP="007E2417">
            <w:pPr>
              <w:jc w:val="center"/>
              <w:rPr>
                <w:rFonts w:ascii="Arial" w:hAnsi="Arial" w:cs="Arial"/>
              </w:rPr>
            </w:pPr>
            <w:r w:rsidRPr="00DF4C1A">
              <w:rPr>
                <w:rFonts w:ascii="Arial" w:hAnsi="Arial" w:cs="Arial"/>
              </w:rPr>
              <w:t>Custo (R$)</w:t>
            </w:r>
          </w:p>
        </w:tc>
      </w:tr>
      <w:tr w:rsidR="002C234F" w:rsidRPr="00DF4C1A" w:rsidTr="007C0B42">
        <w:tc>
          <w:tcPr>
            <w:tcW w:w="4394" w:type="dxa"/>
            <w:vAlign w:val="center"/>
          </w:tcPr>
          <w:p w:rsidR="002C234F" w:rsidRPr="00DF4C1A" w:rsidRDefault="002C234F" w:rsidP="007E2417">
            <w:pPr>
              <w:jc w:val="center"/>
              <w:rPr>
                <w:rFonts w:ascii="Arial" w:hAnsi="Arial" w:cs="Arial"/>
              </w:rPr>
            </w:pPr>
            <w:r w:rsidRPr="00DF4C1A">
              <w:rPr>
                <w:rFonts w:ascii="Arial" w:hAnsi="Arial" w:cs="Arial"/>
              </w:rPr>
              <w:t>Termômetro infravermelho modelo TI-870</w:t>
            </w:r>
            <w:r w:rsidR="009E7EDA" w:rsidRPr="00DF4C1A">
              <w:rPr>
                <w:rFonts w:ascii="Arial" w:hAnsi="Arial" w:cs="Arial"/>
              </w:rPr>
              <w:t xml:space="preserve">, fabricante: </w:t>
            </w:r>
            <w:proofErr w:type="spellStart"/>
            <w:r w:rsidR="009E7EDA" w:rsidRPr="00DF4C1A">
              <w:rPr>
                <w:rFonts w:ascii="Arial" w:hAnsi="Arial" w:cs="Arial"/>
              </w:rPr>
              <w:t>Instrutherm</w:t>
            </w:r>
            <w:proofErr w:type="spellEnd"/>
            <w:r w:rsidRPr="00DF4C1A">
              <w:rPr>
                <w:rFonts w:ascii="Arial" w:hAnsi="Arial" w:cs="Arial"/>
              </w:rPr>
              <w:t>.</w:t>
            </w:r>
          </w:p>
        </w:tc>
        <w:tc>
          <w:tcPr>
            <w:tcW w:w="993" w:type="dxa"/>
            <w:vAlign w:val="center"/>
          </w:tcPr>
          <w:p w:rsidR="002C234F" w:rsidRPr="00DF4C1A" w:rsidRDefault="002C234F" w:rsidP="007E2417">
            <w:pPr>
              <w:jc w:val="center"/>
              <w:rPr>
                <w:rFonts w:ascii="Arial" w:hAnsi="Arial" w:cs="Arial"/>
              </w:rPr>
            </w:pPr>
            <w:r w:rsidRPr="00DF4C1A">
              <w:rPr>
                <w:rFonts w:ascii="Arial" w:hAnsi="Arial" w:cs="Arial"/>
              </w:rPr>
              <w:t>01</w:t>
            </w:r>
          </w:p>
        </w:tc>
        <w:tc>
          <w:tcPr>
            <w:tcW w:w="1715" w:type="dxa"/>
            <w:vAlign w:val="center"/>
          </w:tcPr>
          <w:p w:rsidR="002C234F" w:rsidRPr="00DF4C1A" w:rsidRDefault="002C234F" w:rsidP="007E2417">
            <w:pPr>
              <w:jc w:val="center"/>
              <w:rPr>
                <w:rFonts w:ascii="Arial" w:hAnsi="Arial" w:cs="Arial"/>
                <w:noProof/>
              </w:rPr>
            </w:pPr>
            <w:r w:rsidRPr="00DF4C1A">
              <w:rPr>
                <w:rFonts w:ascii="Arial" w:hAnsi="Arial" w:cs="Arial"/>
                <w:noProof/>
              </w:rPr>
              <w:drawing>
                <wp:inline distT="0" distB="0" distL="0" distR="0" wp14:anchorId="53100C99" wp14:editId="29C01B68">
                  <wp:extent cx="575733" cy="431776"/>
                  <wp:effectExtent l="0" t="0" r="0" b="6985"/>
                  <wp:docPr id="55" name="Imagem 10" descr="C:\Users\User\Desktop\Material dissertação\fotosvideos ASEA\100_0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Material dissertação\fotosvideos ASEA\100_0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67" cy="432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0" w:type="dxa"/>
          </w:tcPr>
          <w:p w:rsidR="009E7EDA" w:rsidRPr="00DF4C1A" w:rsidRDefault="009E7EDA" w:rsidP="007E2417">
            <w:pPr>
              <w:jc w:val="center"/>
              <w:rPr>
                <w:rFonts w:ascii="Arial" w:hAnsi="Arial" w:cs="Arial"/>
                <w:noProof/>
              </w:rPr>
            </w:pPr>
          </w:p>
          <w:p w:rsidR="002C234F" w:rsidRPr="00DF4C1A" w:rsidRDefault="002C234F" w:rsidP="007E2417">
            <w:pPr>
              <w:jc w:val="center"/>
              <w:rPr>
                <w:rFonts w:ascii="Arial" w:hAnsi="Arial" w:cs="Arial"/>
                <w:noProof/>
              </w:rPr>
            </w:pPr>
            <w:r w:rsidRPr="00DF4C1A">
              <w:rPr>
                <w:rFonts w:ascii="Arial" w:hAnsi="Arial" w:cs="Arial"/>
                <w:noProof/>
              </w:rPr>
              <w:t>300,00</w:t>
            </w:r>
          </w:p>
        </w:tc>
      </w:tr>
      <w:tr w:rsidR="002C234F" w:rsidRPr="00DF4C1A" w:rsidTr="007C0B42">
        <w:tc>
          <w:tcPr>
            <w:tcW w:w="4394" w:type="dxa"/>
            <w:vAlign w:val="center"/>
          </w:tcPr>
          <w:p w:rsidR="002C234F" w:rsidRPr="00DF4C1A" w:rsidRDefault="002C234F" w:rsidP="009E7EDA">
            <w:pPr>
              <w:jc w:val="center"/>
              <w:rPr>
                <w:rFonts w:ascii="Arial" w:hAnsi="Arial" w:cs="Arial"/>
              </w:rPr>
            </w:pPr>
            <w:r w:rsidRPr="00DF4C1A">
              <w:rPr>
                <w:rFonts w:ascii="Arial" w:hAnsi="Arial" w:cs="Arial"/>
              </w:rPr>
              <w:t>Paquímetro com precisão de 0.05mm</w:t>
            </w:r>
            <w:r w:rsidR="009E7EDA" w:rsidRPr="00DF4C1A">
              <w:rPr>
                <w:rFonts w:ascii="Arial" w:hAnsi="Arial" w:cs="Arial"/>
              </w:rPr>
              <w:t xml:space="preserve">, fabricante: </w:t>
            </w:r>
            <w:proofErr w:type="spellStart"/>
            <w:r w:rsidR="009E7EDA" w:rsidRPr="00DF4C1A">
              <w:rPr>
                <w:rFonts w:ascii="Arial" w:hAnsi="Arial" w:cs="Arial"/>
              </w:rPr>
              <w:t>Mitutoyo</w:t>
            </w:r>
            <w:proofErr w:type="spellEnd"/>
            <w:r w:rsidRPr="00DF4C1A">
              <w:rPr>
                <w:rFonts w:ascii="Arial" w:hAnsi="Arial" w:cs="Arial"/>
              </w:rPr>
              <w:t>.</w:t>
            </w:r>
          </w:p>
        </w:tc>
        <w:tc>
          <w:tcPr>
            <w:tcW w:w="993" w:type="dxa"/>
            <w:vAlign w:val="center"/>
          </w:tcPr>
          <w:p w:rsidR="002C234F" w:rsidRPr="00DF4C1A" w:rsidRDefault="002C234F" w:rsidP="007E2417">
            <w:pPr>
              <w:jc w:val="center"/>
              <w:rPr>
                <w:rFonts w:ascii="Arial" w:hAnsi="Arial" w:cs="Arial"/>
              </w:rPr>
            </w:pPr>
          </w:p>
          <w:p w:rsidR="002C234F" w:rsidRPr="00DF4C1A" w:rsidRDefault="002C234F" w:rsidP="007E2417">
            <w:pPr>
              <w:jc w:val="center"/>
              <w:rPr>
                <w:rFonts w:ascii="Arial" w:hAnsi="Arial" w:cs="Arial"/>
              </w:rPr>
            </w:pPr>
            <w:r w:rsidRPr="00DF4C1A">
              <w:rPr>
                <w:rFonts w:ascii="Arial" w:hAnsi="Arial" w:cs="Arial"/>
              </w:rPr>
              <w:t>01</w:t>
            </w:r>
          </w:p>
          <w:p w:rsidR="002C234F" w:rsidRPr="00DF4C1A" w:rsidRDefault="002C234F" w:rsidP="007E24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15" w:type="dxa"/>
            <w:vAlign w:val="center"/>
          </w:tcPr>
          <w:p w:rsidR="002C234F" w:rsidRPr="00DF4C1A" w:rsidRDefault="002C234F" w:rsidP="007E2417">
            <w:pPr>
              <w:jc w:val="center"/>
              <w:rPr>
                <w:rFonts w:ascii="Arial" w:hAnsi="Arial" w:cs="Arial"/>
                <w:noProof/>
              </w:rPr>
            </w:pPr>
            <w:r w:rsidRPr="00DF4C1A">
              <w:rPr>
                <w:rFonts w:ascii="Arial" w:hAnsi="Arial" w:cs="Arial"/>
                <w:noProof/>
              </w:rPr>
              <w:drawing>
                <wp:inline distT="0" distB="0" distL="0" distR="0" wp14:anchorId="49E825BE" wp14:editId="69FCD65E">
                  <wp:extent cx="555397" cy="416524"/>
                  <wp:effectExtent l="0" t="0" r="0" b="3175"/>
                  <wp:docPr id="62" name="Imagem 13" descr="C:\Users\User\Desktop\Material dissertação\fotosvideos ASEA\100_05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Material dissertação\fotosvideos ASEA\100_05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937" cy="4191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0" w:type="dxa"/>
          </w:tcPr>
          <w:p w:rsidR="009E7EDA" w:rsidRPr="00DF4C1A" w:rsidRDefault="009E7EDA" w:rsidP="007E2417">
            <w:pPr>
              <w:jc w:val="center"/>
              <w:rPr>
                <w:rFonts w:ascii="Arial" w:hAnsi="Arial" w:cs="Arial"/>
                <w:noProof/>
              </w:rPr>
            </w:pPr>
          </w:p>
          <w:p w:rsidR="002C234F" w:rsidRPr="00DF4C1A" w:rsidRDefault="002C234F" w:rsidP="007E2417">
            <w:pPr>
              <w:jc w:val="center"/>
              <w:rPr>
                <w:rFonts w:ascii="Arial" w:hAnsi="Arial" w:cs="Arial"/>
                <w:noProof/>
              </w:rPr>
            </w:pPr>
            <w:r w:rsidRPr="00DF4C1A">
              <w:rPr>
                <w:rFonts w:ascii="Arial" w:hAnsi="Arial" w:cs="Arial"/>
                <w:noProof/>
              </w:rPr>
              <w:t>450,00</w:t>
            </w:r>
          </w:p>
        </w:tc>
      </w:tr>
      <w:tr w:rsidR="002C234F" w:rsidRPr="00DF4C1A" w:rsidTr="007C0B42">
        <w:tc>
          <w:tcPr>
            <w:tcW w:w="4394" w:type="dxa"/>
            <w:vAlign w:val="center"/>
          </w:tcPr>
          <w:p w:rsidR="002C234F" w:rsidRPr="00DF4C1A" w:rsidRDefault="002C234F" w:rsidP="009E7EDA">
            <w:pPr>
              <w:jc w:val="center"/>
              <w:rPr>
                <w:rFonts w:ascii="Arial" w:hAnsi="Arial" w:cs="Arial"/>
              </w:rPr>
            </w:pPr>
            <w:r w:rsidRPr="00DF4C1A">
              <w:rPr>
                <w:rFonts w:ascii="Arial" w:hAnsi="Arial" w:cs="Arial"/>
              </w:rPr>
              <w:t xml:space="preserve">Alicate amperímetro modelo ET – </w:t>
            </w:r>
            <w:proofErr w:type="gramStart"/>
            <w:r w:rsidRPr="00DF4C1A">
              <w:rPr>
                <w:rFonts w:ascii="Arial" w:hAnsi="Arial" w:cs="Arial"/>
              </w:rPr>
              <w:t>3367</w:t>
            </w:r>
            <w:r w:rsidR="009E7EDA" w:rsidRPr="00DF4C1A">
              <w:rPr>
                <w:rFonts w:ascii="Arial" w:hAnsi="Arial" w:cs="Arial"/>
              </w:rPr>
              <w:t>, fabricante</w:t>
            </w:r>
            <w:proofErr w:type="gramEnd"/>
            <w:r w:rsidR="009E7EDA" w:rsidRPr="00DF4C1A">
              <w:rPr>
                <w:rFonts w:ascii="Arial" w:hAnsi="Arial" w:cs="Arial"/>
              </w:rPr>
              <w:t xml:space="preserve">: </w:t>
            </w:r>
            <w:proofErr w:type="spellStart"/>
            <w:r w:rsidR="009E7EDA" w:rsidRPr="00DF4C1A">
              <w:rPr>
                <w:rFonts w:ascii="Arial" w:hAnsi="Arial" w:cs="Arial"/>
              </w:rPr>
              <w:t>Minipa</w:t>
            </w:r>
            <w:proofErr w:type="spellEnd"/>
            <w:r w:rsidRPr="00DF4C1A">
              <w:rPr>
                <w:rFonts w:ascii="Arial" w:hAnsi="Arial" w:cs="Arial"/>
              </w:rPr>
              <w:t>.</w:t>
            </w:r>
          </w:p>
        </w:tc>
        <w:tc>
          <w:tcPr>
            <w:tcW w:w="993" w:type="dxa"/>
            <w:vAlign w:val="center"/>
          </w:tcPr>
          <w:p w:rsidR="002C234F" w:rsidRPr="00DF4C1A" w:rsidRDefault="002C234F" w:rsidP="007E2417">
            <w:pPr>
              <w:jc w:val="center"/>
              <w:rPr>
                <w:rFonts w:ascii="Arial" w:hAnsi="Arial" w:cs="Arial"/>
              </w:rPr>
            </w:pPr>
            <w:r w:rsidRPr="00DF4C1A">
              <w:rPr>
                <w:rFonts w:ascii="Arial" w:hAnsi="Arial" w:cs="Arial"/>
              </w:rPr>
              <w:t>01</w:t>
            </w:r>
          </w:p>
        </w:tc>
        <w:tc>
          <w:tcPr>
            <w:tcW w:w="1715" w:type="dxa"/>
            <w:vAlign w:val="center"/>
          </w:tcPr>
          <w:p w:rsidR="002C234F" w:rsidRPr="00DF4C1A" w:rsidRDefault="002C234F" w:rsidP="007E2417">
            <w:pPr>
              <w:jc w:val="center"/>
              <w:rPr>
                <w:rFonts w:ascii="Arial" w:hAnsi="Arial" w:cs="Arial"/>
                <w:noProof/>
              </w:rPr>
            </w:pPr>
            <w:r w:rsidRPr="00DF4C1A">
              <w:rPr>
                <w:rFonts w:ascii="Arial" w:hAnsi="Arial" w:cs="Arial"/>
                <w:noProof/>
              </w:rPr>
              <w:drawing>
                <wp:inline distT="0" distB="0" distL="0" distR="0" wp14:anchorId="23B8C704" wp14:editId="02B7A964">
                  <wp:extent cx="582507" cy="436856"/>
                  <wp:effectExtent l="0" t="0" r="8255" b="1905"/>
                  <wp:docPr id="63" name="Imagem 14" descr="C:\Users\User\Desktop\Material dissertação\fotosvideos ASEA\100_0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Material dissertação\fotosvideos ASEA\100_06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111" cy="441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0" w:type="dxa"/>
          </w:tcPr>
          <w:p w:rsidR="009E7EDA" w:rsidRPr="00DF4C1A" w:rsidRDefault="009E7EDA" w:rsidP="007E2417">
            <w:pPr>
              <w:jc w:val="center"/>
              <w:rPr>
                <w:rFonts w:ascii="Arial" w:hAnsi="Arial" w:cs="Arial"/>
                <w:noProof/>
              </w:rPr>
            </w:pPr>
          </w:p>
          <w:p w:rsidR="002C234F" w:rsidRPr="00DF4C1A" w:rsidRDefault="002C234F" w:rsidP="007E2417">
            <w:pPr>
              <w:jc w:val="center"/>
              <w:rPr>
                <w:rFonts w:ascii="Arial" w:hAnsi="Arial" w:cs="Arial"/>
                <w:noProof/>
              </w:rPr>
            </w:pPr>
            <w:r w:rsidRPr="00DF4C1A">
              <w:rPr>
                <w:rFonts w:ascii="Arial" w:hAnsi="Arial" w:cs="Arial"/>
                <w:noProof/>
              </w:rPr>
              <w:t>180,00</w:t>
            </w:r>
          </w:p>
        </w:tc>
      </w:tr>
      <w:tr w:rsidR="002C234F" w:rsidRPr="00DF4C1A" w:rsidTr="007C0B42">
        <w:tc>
          <w:tcPr>
            <w:tcW w:w="4394" w:type="dxa"/>
            <w:vAlign w:val="center"/>
          </w:tcPr>
          <w:p w:rsidR="002C234F" w:rsidRPr="00DF4C1A" w:rsidRDefault="002C234F" w:rsidP="007E2417">
            <w:pPr>
              <w:jc w:val="center"/>
              <w:rPr>
                <w:rFonts w:ascii="Arial" w:hAnsi="Arial" w:cs="Arial"/>
              </w:rPr>
            </w:pPr>
            <w:r w:rsidRPr="00DF4C1A">
              <w:rPr>
                <w:rFonts w:ascii="Arial" w:hAnsi="Arial" w:cs="Arial"/>
              </w:rPr>
              <w:t>Multímetro modelo 289</w:t>
            </w:r>
            <w:r w:rsidR="009E7EDA" w:rsidRPr="00DF4C1A">
              <w:rPr>
                <w:rFonts w:ascii="Arial" w:hAnsi="Arial" w:cs="Arial"/>
              </w:rPr>
              <w:t xml:space="preserve">, fabricante: </w:t>
            </w:r>
            <w:proofErr w:type="spellStart"/>
            <w:r w:rsidR="009E7EDA" w:rsidRPr="00DF4C1A">
              <w:rPr>
                <w:rFonts w:ascii="Arial" w:hAnsi="Arial" w:cs="Arial"/>
              </w:rPr>
              <w:t>Fluke</w:t>
            </w:r>
            <w:proofErr w:type="spellEnd"/>
            <w:r w:rsidRPr="00DF4C1A">
              <w:rPr>
                <w:rFonts w:ascii="Arial" w:hAnsi="Arial" w:cs="Arial"/>
              </w:rPr>
              <w:t>.</w:t>
            </w:r>
          </w:p>
        </w:tc>
        <w:tc>
          <w:tcPr>
            <w:tcW w:w="993" w:type="dxa"/>
            <w:vAlign w:val="center"/>
          </w:tcPr>
          <w:p w:rsidR="002C234F" w:rsidRPr="00DF4C1A" w:rsidRDefault="002C234F" w:rsidP="007E2417">
            <w:pPr>
              <w:jc w:val="center"/>
              <w:rPr>
                <w:rFonts w:ascii="Arial" w:hAnsi="Arial" w:cs="Arial"/>
              </w:rPr>
            </w:pPr>
            <w:r w:rsidRPr="00DF4C1A">
              <w:rPr>
                <w:rFonts w:ascii="Arial" w:hAnsi="Arial" w:cs="Arial"/>
              </w:rPr>
              <w:t>01</w:t>
            </w:r>
          </w:p>
        </w:tc>
        <w:tc>
          <w:tcPr>
            <w:tcW w:w="1715" w:type="dxa"/>
            <w:vAlign w:val="center"/>
          </w:tcPr>
          <w:p w:rsidR="002C234F" w:rsidRPr="00DF4C1A" w:rsidRDefault="002C234F" w:rsidP="007E2417">
            <w:pPr>
              <w:jc w:val="center"/>
              <w:rPr>
                <w:rFonts w:ascii="Arial" w:hAnsi="Arial" w:cs="Arial"/>
                <w:noProof/>
              </w:rPr>
            </w:pPr>
            <w:r w:rsidRPr="00DF4C1A">
              <w:rPr>
                <w:rFonts w:ascii="Arial" w:hAnsi="Arial" w:cs="Arial"/>
                <w:noProof/>
              </w:rPr>
              <w:drawing>
                <wp:inline distT="0" distB="0" distL="0" distR="0" wp14:anchorId="5AEA1900" wp14:editId="61CDED44">
                  <wp:extent cx="476375" cy="357261"/>
                  <wp:effectExtent l="0" t="0" r="0" b="5080"/>
                  <wp:docPr id="66" name="Imagem 32" descr="C:\Users\User\Desktop\Material dissertação\fotosvideos ASEA\100_0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Material dissertação\fotosvideos ASEA\100_05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33" cy="358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0" w:type="dxa"/>
          </w:tcPr>
          <w:p w:rsidR="009E7EDA" w:rsidRPr="00DF4C1A" w:rsidRDefault="009E7EDA" w:rsidP="007E2417">
            <w:pPr>
              <w:jc w:val="center"/>
              <w:rPr>
                <w:rFonts w:ascii="Arial" w:hAnsi="Arial" w:cs="Arial"/>
                <w:noProof/>
              </w:rPr>
            </w:pPr>
          </w:p>
          <w:p w:rsidR="002C234F" w:rsidRPr="00DF4C1A" w:rsidRDefault="002C234F" w:rsidP="007E2417">
            <w:pPr>
              <w:jc w:val="center"/>
              <w:rPr>
                <w:rFonts w:ascii="Arial" w:hAnsi="Arial" w:cs="Arial"/>
                <w:noProof/>
              </w:rPr>
            </w:pPr>
            <w:r w:rsidRPr="00DF4C1A">
              <w:rPr>
                <w:rFonts w:ascii="Arial" w:hAnsi="Arial" w:cs="Arial"/>
                <w:noProof/>
              </w:rPr>
              <w:t>2.100,00</w:t>
            </w:r>
          </w:p>
        </w:tc>
      </w:tr>
      <w:tr w:rsidR="002C234F" w:rsidRPr="00DF4C1A" w:rsidTr="007C0B42">
        <w:tc>
          <w:tcPr>
            <w:tcW w:w="7102" w:type="dxa"/>
            <w:gridSpan w:val="3"/>
            <w:vAlign w:val="center"/>
          </w:tcPr>
          <w:p w:rsidR="002C234F" w:rsidRPr="00DF4C1A" w:rsidRDefault="002C234F" w:rsidP="007E2417">
            <w:pPr>
              <w:spacing w:line="276" w:lineRule="auto"/>
              <w:jc w:val="center"/>
              <w:rPr>
                <w:rFonts w:ascii="Arial" w:hAnsi="Arial" w:cs="Arial"/>
                <w:noProof/>
              </w:rPr>
            </w:pPr>
            <w:r w:rsidRPr="00DF4C1A">
              <w:rPr>
                <w:rFonts w:ascii="Arial" w:hAnsi="Arial" w:cs="Arial"/>
                <w:noProof/>
              </w:rPr>
              <w:t xml:space="preserve">Custo aproximado dos </w:t>
            </w:r>
            <w:r w:rsidR="00466E5B">
              <w:rPr>
                <w:rFonts w:ascii="Arial" w:hAnsi="Arial" w:cs="Arial"/>
                <w:noProof/>
              </w:rPr>
              <w:t>instrumentos</w:t>
            </w:r>
          </w:p>
        </w:tc>
        <w:tc>
          <w:tcPr>
            <w:tcW w:w="1510" w:type="dxa"/>
          </w:tcPr>
          <w:p w:rsidR="002C234F" w:rsidRPr="00DF4C1A" w:rsidRDefault="00793943" w:rsidP="007E2417">
            <w:pPr>
              <w:spacing w:line="276" w:lineRule="auto"/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3.030</w:t>
            </w:r>
            <w:r w:rsidR="002C234F" w:rsidRPr="00DF4C1A">
              <w:rPr>
                <w:rFonts w:ascii="Arial" w:hAnsi="Arial" w:cs="Arial"/>
                <w:noProof/>
              </w:rPr>
              <w:t>,00</w:t>
            </w:r>
          </w:p>
        </w:tc>
      </w:tr>
    </w:tbl>
    <w:p w:rsidR="00AB52DB" w:rsidRPr="00475DC5" w:rsidRDefault="007F45B0" w:rsidP="004D5C0A">
      <w:pPr>
        <w:spacing w:before="240" w:after="240"/>
        <w:ind w:firstLine="709"/>
        <w:jc w:val="both"/>
        <w:rPr>
          <w:rFonts w:ascii="Arial" w:hAnsi="Arial" w:cs="Arial"/>
          <w:b/>
        </w:rPr>
      </w:pPr>
      <w:proofErr w:type="gramStart"/>
      <w:r>
        <w:rPr>
          <w:rFonts w:ascii="Arial" w:hAnsi="Arial" w:cs="Arial"/>
          <w:b/>
        </w:rPr>
        <w:t>8 – Custo</w:t>
      </w:r>
      <w:proofErr w:type="gramEnd"/>
      <w:r>
        <w:rPr>
          <w:rFonts w:ascii="Arial" w:hAnsi="Arial" w:cs="Arial"/>
          <w:b/>
        </w:rPr>
        <w:t xml:space="preserve"> estimado</w:t>
      </w:r>
    </w:p>
    <w:p w:rsidR="00E55186" w:rsidRPr="00475DC5" w:rsidRDefault="00E55186" w:rsidP="00A2376C">
      <w:pPr>
        <w:pStyle w:val="Corpodetexto3"/>
        <w:spacing w:line="360" w:lineRule="auto"/>
        <w:ind w:firstLine="709"/>
        <w:rPr>
          <w:rFonts w:ascii="Arial" w:hAnsi="Arial" w:cs="Arial"/>
          <w:sz w:val="24"/>
        </w:rPr>
      </w:pPr>
      <w:r w:rsidRPr="00475DC5">
        <w:rPr>
          <w:rFonts w:ascii="Arial" w:hAnsi="Arial" w:cs="Arial"/>
          <w:sz w:val="24"/>
        </w:rPr>
        <w:t>Utiliz</w:t>
      </w:r>
      <w:r w:rsidR="002D5C37" w:rsidRPr="00475DC5">
        <w:rPr>
          <w:rFonts w:ascii="Arial" w:hAnsi="Arial" w:cs="Arial"/>
          <w:sz w:val="24"/>
        </w:rPr>
        <w:t>ando as técnicas descritas neste</w:t>
      </w:r>
      <w:r w:rsidRPr="00475DC5">
        <w:rPr>
          <w:rFonts w:ascii="Arial" w:hAnsi="Arial" w:cs="Arial"/>
          <w:sz w:val="24"/>
        </w:rPr>
        <w:t xml:space="preserve"> </w:t>
      </w:r>
      <w:r w:rsidR="002D5C37" w:rsidRPr="00475DC5">
        <w:rPr>
          <w:rFonts w:ascii="Arial" w:hAnsi="Arial" w:cs="Arial"/>
          <w:sz w:val="24"/>
        </w:rPr>
        <w:t>projeto de pesquisa</w:t>
      </w:r>
      <w:r w:rsidRPr="00475DC5">
        <w:rPr>
          <w:rFonts w:ascii="Arial" w:hAnsi="Arial" w:cs="Arial"/>
          <w:sz w:val="24"/>
        </w:rPr>
        <w:t xml:space="preserve">, pode ser desenvolvida uma plataforma padrão para a </w:t>
      </w:r>
      <w:proofErr w:type="spellStart"/>
      <w:r w:rsidRPr="00475DC5">
        <w:rPr>
          <w:rFonts w:ascii="Arial" w:hAnsi="Arial" w:cs="Arial"/>
          <w:sz w:val="24"/>
        </w:rPr>
        <w:t>remanufatura</w:t>
      </w:r>
      <w:proofErr w:type="spellEnd"/>
      <w:r w:rsidRPr="00475DC5">
        <w:rPr>
          <w:rFonts w:ascii="Arial" w:hAnsi="Arial" w:cs="Arial"/>
          <w:sz w:val="24"/>
        </w:rPr>
        <w:t xml:space="preserve"> de manipula</w:t>
      </w:r>
      <w:r w:rsidR="00475F84">
        <w:rPr>
          <w:rFonts w:ascii="Arial" w:hAnsi="Arial" w:cs="Arial"/>
          <w:sz w:val="24"/>
        </w:rPr>
        <w:t>dores robóticos industriais, que</w:t>
      </w:r>
      <w:r w:rsidRPr="00475DC5">
        <w:rPr>
          <w:rFonts w:ascii="Arial" w:hAnsi="Arial" w:cs="Arial"/>
          <w:sz w:val="24"/>
        </w:rPr>
        <w:t xml:space="preserve"> passa a ser uma alternativa viável para empresas de peque</w:t>
      </w:r>
      <w:r w:rsidR="00475F84">
        <w:rPr>
          <w:rFonts w:ascii="Arial" w:hAnsi="Arial" w:cs="Arial"/>
          <w:sz w:val="24"/>
        </w:rPr>
        <w:t>no e médio porte, visto</w:t>
      </w:r>
      <w:r w:rsidRPr="00475DC5">
        <w:rPr>
          <w:rFonts w:ascii="Arial" w:hAnsi="Arial" w:cs="Arial"/>
          <w:sz w:val="24"/>
        </w:rPr>
        <w:t xml:space="preserve"> que o custo final da </w:t>
      </w:r>
      <w:proofErr w:type="spellStart"/>
      <w:r w:rsidRPr="00475DC5">
        <w:rPr>
          <w:rFonts w:ascii="Arial" w:hAnsi="Arial" w:cs="Arial"/>
          <w:sz w:val="24"/>
        </w:rPr>
        <w:t>remanufatura</w:t>
      </w:r>
      <w:proofErr w:type="spellEnd"/>
      <w:r w:rsidRPr="00475DC5">
        <w:rPr>
          <w:rFonts w:ascii="Arial" w:hAnsi="Arial" w:cs="Arial"/>
          <w:sz w:val="24"/>
        </w:rPr>
        <w:t xml:space="preserve"> é menor do que o de um equipamento novo equivalente.</w:t>
      </w:r>
    </w:p>
    <w:p w:rsidR="00CD3A18" w:rsidRDefault="00475F84" w:rsidP="004D5C0A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Com a</w:t>
      </w:r>
      <w:r w:rsidR="00E55186" w:rsidRPr="00475DC5">
        <w:rPr>
          <w:rFonts w:ascii="Arial" w:hAnsi="Arial" w:cs="Arial"/>
        </w:rPr>
        <w:t xml:space="preserve"> </w:t>
      </w:r>
      <w:proofErr w:type="spellStart"/>
      <w:r w:rsidR="00E55186" w:rsidRPr="00475DC5">
        <w:rPr>
          <w:rFonts w:ascii="Arial" w:hAnsi="Arial" w:cs="Arial"/>
        </w:rPr>
        <w:t>remanufatura</w:t>
      </w:r>
      <w:proofErr w:type="spellEnd"/>
      <w:r w:rsidR="00E55186" w:rsidRPr="00475DC5">
        <w:rPr>
          <w:rFonts w:ascii="Arial" w:hAnsi="Arial" w:cs="Arial"/>
        </w:rPr>
        <w:t xml:space="preserve">, </w:t>
      </w:r>
      <w:r w:rsidR="00F67834" w:rsidRPr="00475DC5">
        <w:rPr>
          <w:rFonts w:ascii="Arial" w:hAnsi="Arial" w:cs="Arial"/>
        </w:rPr>
        <w:t xml:space="preserve">os </w:t>
      </w:r>
      <w:r w:rsidR="002D2BC9" w:rsidRPr="00475DC5">
        <w:rPr>
          <w:rFonts w:ascii="Arial" w:hAnsi="Arial" w:cs="Arial"/>
        </w:rPr>
        <w:t xml:space="preserve">componentes de </w:t>
      </w:r>
      <w:proofErr w:type="spellStart"/>
      <w:r w:rsidR="002D2BC9" w:rsidRPr="00475DC5">
        <w:rPr>
          <w:rFonts w:ascii="Arial" w:hAnsi="Arial" w:cs="Arial"/>
          <w:i/>
        </w:rPr>
        <w:t>hardaware</w:t>
      </w:r>
      <w:proofErr w:type="spellEnd"/>
      <w:r w:rsidR="002D2BC9" w:rsidRPr="00475DC5">
        <w:rPr>
          <w:rFonts w:ascii="Arial" w:hAnsi="Arial" w:cs="Arial"/>
        </w:rPr>
        <w:t xml:space="preserve"> somam</w:t>
      </w:r>
      <w:r w:rsidR="00F67834" w:rsidRPr="00475DC5">
        <w:rPr>
          <w:rFonts w:ascii="Arial" w:hAnsi="Arial" w:cs="Arial"/>
        </w:rPr>
        <w:t xml:space="preserve"> um total de R$ 3.460,00, </w:t>
      </w:r>
      <w:r w:rsidR="0013109A">
        <w:rPr>
          <w:rFonts w:ascii="Arial" w:hAnsi="Arial" w:cs="Arial"/>
        </w:rPr>
        <w:t>Tabela 8.1</w:t>
      </w:r>
      <w:r>
        <w:rPr>
          <w:rFonts w:ascii="Arial" w:hAnsi="Arial" w:cs="Arial"/>
        </w:rPr>
        <w:t>. Comparando com</w:t>
      </w:r>
      <w:r w:rsidR="00F67834" w:rsidRPr="00475DC5">
        <w:rPr>
          <w:rFonts w:ascii="Arial" w:hAnsi="Arial" w:cs="Arial"/>
        </w:rPr>
        <w:t xml:space="preserve"> valores de manipuladores robóticos novos (KUKA – modelo KR6) representa </w:t>
      </w:r>
      <w:r>
        <w:rPr>
          <w:rFonts w:ascii="Arial" w:hAnsi="Arial" w:cs="Arial"/>
        </w:rPr>
        <w:t>menos de</w:t>
      </w:r>
      <w:r w:rsidR="00CD3A18">
        <w:rPr>
          <w:rFonts w:ascii="Arial" w:hAnsi="Arial" w:cs="Arial"/>
        </w:rPr>
        <w:t xml:space="preserve"> </w:t>
      </w:r>
      <w:r w:rsidR="00F67834" w:rsidRPr="00475DC5">
        <w:rPr>
          <w:rFonts w:ascii="Arial" w:hAnsi="Arial" w:cs="Arial"/>
        </w:rPr>
        <w:t xml:space="preserve">5% </w:t>
      </w:r>
      <w:r w:rsidR="002D2BC9" w:rsidRPr="00475DC5">
        <w:rPr>
          <w:rFonts w:ascii="Arial" w:hAnsi="Arial" w:cs="Arial"/>
        </w:rPr>
        <w:t xml:space="preserve">do valor de </w:t>
      </w:r>
      <w:r>
        <w:rPr>
          <w:rFonts w:ascii="Arial" w:hAnsi="Arial" w:cs="Arial"/>
        </w:rPr>
        <w:t xml:space="preserve">um </w:t>
      </w:r>
      <w:r w:rsidR="00D12D8F">
        <w:rPr>
          <w:rFonts w:ascii="Arial" w:hAnsi="Arial" w:cs="Arial"/>
        </w:rPr>
        <w:t>manipulador</w:t>
      </w:r>
      <w:r>
        <w:rPr>
          <w:rFonts w:ascii="Arial" w:hAnsi="Arial" w:cs="Arial"/>
        </w:rPr>
        <w:t xml:space="preserve"> </w:t>
      </w:r>
      <w:r w:rsidR="00F67834" w:rsidRPr="00475DC5">
        <w:rPr>
          <w:rFonts w:ascii="Arial" w:hAnsi="Arial" w:cs="Arial"/>
        </w:rPr>
        <w:t>novo</w:t>
      </w:r>
      <w:r>
        <w:rPr>
          <w:rFonts w:ascii="Arial" w:hAnsi="Arial" w:cs="Arial"/>
        </w:rPr>
        <w:t xml:space="preserve"> com capacidade de carga de </w:t>
      </w:r>
      <w:proofErr w:type="gramStart"/>
      <w:r>
        <w:rPr>
          <w:rFonts w:ascii="Arial" w:hAnsi="Arial" w:cs="Arial"/>
        </w:rPr>
        <w:t>6k</w:t>
      </w:r>
      <w:r w:rsidR="00FD2A62" w:rsidRPr="00475DC5">
        <w:rPr>
          <w:rFonts w:ascii="Arial" w:hAnsi="Arial" w:cs="Arial"/>
        </w:rPr>
        <w:t>g</w:t>
      </w:r>
      <w:proofErr w:type="gramEnd"/>
      <w:r w:rsidR="00FD2A62" w:rsidRPr="00475DC5">
        <w:rPr>
          <w:rFonts w:ascii="Arial" w:hAnsi="Arial" w:cs="Arial"/>
        </w:rPr>
        <w:t>.</w:t>
      </w:r>
      <w:r w:rsidR="002D2BC9" w:rsidRPr="00475DC5">
        <w:rPr>
          <w:rFonts w:ascii="Arial" w:hAnsi="Arial" w:cs="Arial"/>
        </w:rPr>
        <w:t xml:space="preserve"> </w:t>
      </w:r>
      <w:r w:rsidR="004C444B" w:rsidRPr="00475DC5">
        <w:rPr>
          <w:rFonts w:ascii="Arial" w:hAnsi="Arial" w:cs="Arial"/>
        </w:rPr>
        <w:t>Desta forma, o processo de reciclagem de manipuladores apresenta uma razão custo/benef</w:t>
      </w:r>
      <w:r w:rsidR="00D12D8F">
        <w:rPr>
          <w:rFonts w:ascii="Arial" w:hAnsi="Arial" w:cs="Arial"/>
        </w:rPr>
        <w:t xml:space="preserve">ício </w:t>
      </w:r>
      <w:r w:rsidR="007D4B9A">
        <w:rPr>
          <w:rFonts w:ascii="Arial" w:hAnsi="Arial" w:cs="Arial"/>
        </w:rPr>
        <w:t>baixa</w:t>
      </w:r>
      <w:r w:rsidR="00F06B86" w:rsidRPr="00475DC5">
        <w:rPr>
          <w:rFonts w:ascii="Arial" w:hAnsi="Arial" w:cs="Arial"/>
        </w:rPr>
        <w:t>.</w:t>
      </w:r>
    </w:p>
    <w:p w:rsidR="0013109A" w:rsidRPr="0013109A" w:rsidRDefault="0013109A" w:rsidP="004D5C0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val="pt-PT"/>
        </w:rPr>
        <w:t>Tabela 8.1</w:t>
      </w:r>
      <w:r w:rsidR="004D5C0A">
        <w:rPr>
          <w:rFonts w:ascii="Arial" w:hAnsi="Arial" w:cs="Arial"/>
          <w:lang w:val="pt-PT"/>
        </w:rPr>
        <w:t xml:space="preserve"> – C</w:t>
      </w:r>
      <w:r w:rsidRPr="00475DC5">
        <w:rPr>
          <w:rFonts w:ascii="Arial" w:hAnsi="Arial" w:cs="Arial"/>
          <w:lang w:val="pt-PT"/>
        </w:rPr>
        <w:t xml:space="preserve">omponentes do </w:t>
      </w:r>
      <w:r w:rsidRPr="00475DC5">
        <w:rPr>
          <w:rStyle w:val="hps"/>
          <w:rFonts w:ascii="Arial" w:hAnsi="Arial" w:cs="Arial"/>
          <w:lang w:val="pt-PT"/>
        </w:rPr>
        <w:t>"Kit-</w:t>
      </w:r>
      <w:r w:rsidR="00D12D8F">
        <w:rPr>
          <w:rStyle w:val="hps"/>
          <w:rFonts w:ascii="Arial" w:hAnsi="Arial" w:cs="Arial"/>
          <w:lang w:val="pt-PT"/>
        </w:rPr>
        <w:t>overhauling</w:t>
      </w:r>
      <w:r w:rsidRPr="00475DC5">
        <w:rPr>
          <w:rFonts w:ascii="Arial" w:hAnsi="Arial" w:cs="Arial"/>
          <w:lang w:val="pt-PT"/>
        </w:rPr>
        <w:t>" e custo total do processo.</w:t>
      </w:r>
    </w:p>
    <w:tbl>
      <w:tblPr>
        <w:tblW w:w="825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070"/>
        <w:gridCol w:w="1560"/>
        <w:gridCol w:w="1510"/>
      </w:tblGrid>
      <w:tr w:rsidR="00CD3A18" w:rsidRPr="00475DC5" w:rsidTr="002D1F78">
        <w:tc>
          <w:tcPr>
            <w:tcW w:w="4111" w:type="dxa"/>
            <w:vAlign w:val="center"/>
          </w:tcPr>
          <w:p w:rsidR="0013109A" w:rsidRPr="00475DC5" w:rsidRDefault="0013109A" w:rsidP="002D1F78">
            <w:pPr>
              <w:spacing w:line="360" w:lineRule="auto"/>
              <w:ind w:firstLine="709"/>
              <w:jc w:val="center"/>
              <w:rPr>
                <w:rFonts w:ascii="Arial" w:eastAsia="Calibri" w:hAnsi="Arial" w:cs="Arial"/>
              </w:rPr>
            </w:pPr>
            <w:r w:rsidRPr="00475DC5">
              <w:rPr>
                <w:rFonts w:ascii="Arial" w:eastAsia="Calibri" w:hAnsi="Arial" w:cs="Arial"/>
              </w:rPr>
              <w:t>Descrição</w:t>
            </w:r>
          </w:p>
        </w:tc>
        <w:tc>
          <w:tcPr>
            <w:tcW w:w="1070" w:type="dxa"/>
            <w:vAlign w:val="center"/>
          </w:tcPr>
          <w:p w:rsidR="0013109A" w:rsidRPr="00475DC5" w:rsidRDefault="00CD3A18" w:rsidP="002D1F78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Quant.</w:t>
            </w:r>
          </w:p>
        </w:tc>
        <w:tc>
          <w:tcPr>
            <w:tcW w:w="1560" w:type="dxa"/>
            <w:vAlign w:val="center"/>
          </w:tcPr>
          <w:p w:rsidR="0013109A" w:rsidRPr="00475DC5" w:rsidRDefault="0013109A" w:rsidP="002D1F78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  <w:r w:rsidRPr="00475DC5">
              <w:rPr>
                <w:rFonts w:ascii="Arial" w:eastAsia="Calibri" w:hAnsi="Arial" w:cs="Arial"/>
              </w:rPr>
              <w:t>Fabricante</w:t>
            </w:r>
          </w:p>
        </w:tc>
        <w:tc>
          <w:tcPr>
            <w:tcW w:w="1510" w:type="dxa"/>
            <w:vAlign w:val="center"/>
          </w:tcPr>
          <w:p w:rsidR="0013109A" w:rsidRPr="00475DC5" w:rsidRDefault="0013109A" w:rsidP="002D1F78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  <w:r w:rsidRPr="00475DC5">
              <w:rPr>
                <w:rFonts w:ascii="Arial" w:eastAsia="Calibri" w:hAnsi="Arial" w:cs="Arial"/>
              </w:rPr>
              <w:t>Custo (R$)</w:t>
            </w:r>
          </w:p>
        </w:tc>
      </w:tr>
      <w:tr w:rsidR="00CD3A18" w:rsidRPr="00475DC5" w:rsidTr="00793943">
        <w:trPr>
          <w:trHeight w:val="355"/>
        </w:trPr>
        <w:tc>
          <w:tcPr>
            <w:tcW w:w="4111" w:type="dxa"/>
            <w:vAlign w:val="center"/>
          </w:tcPr>
          <w:p w:rsidR="0013109A" w:rsidRPr="00475DC5" w:rsidRDefault="0013109A" w:rsidP="002D1F78">
            <w:pPr>
              <w:spacing w:line="360" w:lineRule="auto"/>
              <w:ind w:firstLine="709"/>
              <w:jc w:val="center"/>
              <w:rPr>
                <w:rFonts w:ascii="Arial" w:eastAsia="Calibri" w:hAnsi="Arial" w:cs="Arial"/>
              </w:rPr>
            </w:pPr>
            <w:proofErr w:type="spellStart"/>
            <w:r w:rsidRPr="00475DC5">
              <w:rPr>
                <w:rFonts w:ascii="Arial" w:eastAsia="Calibri" w:hAnsi="Arial" w:cs="Arial"/>
              </w:rPr>
              <w:t>Encoder</w:t>
            </w:r>
            <w:proofErr w:type="spellEnd"/>
            <w:r w:rsidRPr="00475DC5">
              <w:rPr>
                <w:rFonts w:ascii="Arial" w:eastAsia="Calibri" w:hAnsi="Arial" w:cs="Arial"/>
              </w:rPr>
              <w:t xml:space="preserve"> incremental</w:t>
            </w:r>
          </w:p>
        </w:tc>
        <w:tc>
          <w:tcPr>
            <w:tcW w:w="1070" w:type="dxa"/>
            <w:vAlign w:val="center"/>
          </w:tcPr>
          <w:p w:rsidR="0013109A" w:rsidRPr="00475DC5" w:rsidRDefault="0013109A" w:rsidP="002D1F78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  <w:r w:rsidRPr="00475DC5">
              <w:rPr>
                <w:rFonts w:ascii="Arial" w:eastAsia="Calibri" w:hAnsi="Arial" w:cs="Arial"/>
              </w:rPr>
              <w:t>06</w:t>
            </w:r>
          </w:p>
        </w:tc>
        <w:tc>
          <w:tcPr>
            <w:tcW w:w="1560" w:type="dxa"/>
            <w:vAlign w:val="center"/>
          </w:tcPr>
          <w:p w:rsidR="0013109A" w:rsidRPr="00475DC5" w:rsidRDefault="0013109A" w:rsidP="002D1F78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  <w:r w:rsidRPr="00475DC5">
              <w:rPr>
                <w:rFonts w:ascii="Arial" w:eastAsia="Calibri" w:hAnsi="Arial" w:cs="Arial"/>
              </w:rPr>
              <w:t>US-Digital</w:t>
            </w:r>
          </w:p>
        </w:tc>
        <w:tc>
          <w:tcPr>
            <w:tcW w:w="1510" w:type="dxa"/>
            <w:vAlign w:val="center"/>
          </w:tcPr>
          <w:p w:rsidR="0013109A" w:rsidRPr="00475DC5" w:rsidRDefault="0013109A" w:rsidP="002D1F78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  <w:r w:rsidRPr="00475DC5">
              <w:rPr>
                <w:rFonts w:ascii="Arial" w:eastAsia="Calibri" w:hAnsi="Arial" w:cs="Arial"/>
              </w:rPr>
              <w:t>240,00</w:t>
            </w:r>
          </w:p>
        </w:tc>
      </w:tr>
      <w:tr w:rsidR="00CD3A18" w:rsidRPr="00475DC5" w:rsidTr="002D1F78">
        <w:tc>
          <w:tcPr>
            <w:tcW w:w="4111" w:type="dxa"/>
            <w:vAlign w:val="center"/>
          </w:tcPr>
          <w:p w:rsidR="0013109A" w:rsidRPr="00475DC5" w:rsidRDefault="0013109A" w:rsidP="002D1F78">
            <w:pPr>
              <w:spacing w:line="360" w:lineRule="auto"/>
              <w:ind w:firstLine="709"/>
              <w:jc w:val="center"/>
              <w:rPr>
                <w:rFonts w:ascii="Arial" w:eastAsia="Calibri" w:hAnsi="Arial" w:cs="Arial"/>
              </w:rPr>
            </w:pPr>
            <w:r w:rsidRPr="00475DC5">
              <w:rPr>
                <w:rFonts w:ascii="Arial" w:eastAsia="Calibri" w:hAnsi="Arial" w:cs="Arial"/>
              </w:rPr>
              <w:t>Driver modelo G320</w:t>
            </w:r>
          </w:p>
        </w:tc>
        <w:tc>
          <w:tcPr>
            <w:tcW w:w="1070" w:type="dxa"/>
            <w:vAlign w:val="center"/>
          </w:tcPr>
          <w:p w:rsidR="0013109A" w:rsidRPr="00475DC5" w:rsidRDefault="0013109A" w:rsidP="002D1F78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  <w:r w:rsidRPr="00475DC5">
              <w:rPr>
                <w:rFonts w:ascii="Arial" w:eastAsia="Calibri" w:hAnsi="Arial" w:cs="Arial"/>
              </w:rPr>
              <w:t>06</w:t>
            </w:r>
          </w:p>
        </w:tc>
        <w:tc>
          <w:tcPr>
            <w:tcW w:w="1560" w:type="dxa"/>
            <w:vAlign w:val="center"/>
          </w:tcPr>
          <w:p w:rsidR="0013109A" w:rsidRPr="00475DC5" w:rsidRDefault="0013109A" w:rsidP="002D1F78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  <w:proofErr w:type="spellStart"/>
            <w:r w:rsidRPr="00475DC5">
              <w:rPr>
                <w:rFonts w:ascii="Arial" w:eastAsia="Calibri" w:hAnsi="Arial" w:cs="Arial"/>
              </w:rPr>
              <w:t>Geckodrive</w:t>
            </w:r>
            <w:proofErr w:type="spellEnd"/>
          </w:p>
        </w:tc>
        <w:tc>
          <w:tcPr>
            <w:tcW w:w="1510" w:type="dxa"/>
            <w:vAlign w:val="center"/>
          </w:tcPr>
          <w:p w:rsidR="0013109A" w:rsidRPr="00475DC5" w:rsidRDefault="0013109A" w:rsidP="002D1F78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  <w:r w:rsidRPr="00475DC5">
              <w:rPr>
                <w:rFonts w:ascii="Arial" w:eastAsia="Calibri" w:hAnsi="Arial" w:cs="Arial"/>
              </w:rPr>
              <w:t>1.200,00</w:t>
            </w:r>
          </w:p>
        </w:tc>
      </w:tr>
      <w:tr w:rsidR="00CD3A18" w:rsidRPr="00475DC5" w:rsidTr="002D1F78">
        <w:tc>
          <w:tcPr>
            <w:tcW w:w="4111" w:type="dxa"/>
            <w:vAlign w:val="center"/>
          </w:tcPr>
          <w:p w:rsidR="0013109A" w:rsidRPr="00475DC5" w:rsidRDefault="0013109A" w:rsidP="002D1F78">
            <w:pPr>
              <w:spacing w:line="360" w:lineRule="auto"/>
              <w:ind w:firstLine="709"/>
              <w:jc w:val="center"/>
              <w:rPr>
                <w:rFonts w:ascii="Arial" w:eastAsia="Calibri" w:hAnsi="Arial" w:cs="Arial"/>
              </w:rPr>
            </w:pPr>
            <w:r w:rsidRPr="00475DC5">
              <w:rPr>
                <w:rFonts w:ascii="Arial" w:eastAsia="Calibri" w:hAnsi="Arial" w:cs="Arial"/>
              </w:rPr>
              <w:t>CPU + monitor</w:t>
            </w:r>
          </w:p>
        </w:tc>
        <w:tc>
          <w:tcPr>
            <w:tcW w:w="1070" w:type="dxa"/>
            <w:vAlign w:val="center"/>
          </w:tcPr>
          <w:p w:rsidR="0013109A" w:rsidRPr="00475DC5" w:rsidRDefault="0013109A" w:rsidP="002D1F78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  <w:r w:rsidRPr="00475DC5">
              <w:rPr>
                <w:rFonts w:ascii="Arial" w:eastAsia="Calibri" w:hAnsi="Arial" w:cs="Arial"/>
              </w:rPr>
              <w:t>01</w:t>
            </w:r>
          </w:p>
        </w:tc>
        <w:tc>
          <w:tcPr>
            <w:tcW w:w="1560" w:type="dxa"/>
            <w:vAlign w:val="center"/>
          </w:tcPr>
          <w:p w:rsidR="0013109A" w:rsidRPr="00475DC5" w:rsidRDefault="0013109A" w:rsidP="002D1F78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  <w:r w:rsidRPr="00475DC5">
              <w:rPr>
                <w:rFonts w:ascii="Arial" w:eastAsia="Calibri" w:hAnsi="Arial" w:cs="Arial"/>
              </w:rPr>
              <w:t>LG</w:t>
            </w:r>
          </w:p>
        </w:tc>
        <w:tc>
          <w:tcPr>
            <w:tcW w:w="1510" w:type="dxa"/>
            <w:vAlign w:val="center"/>
          </w:tcPr>
          <w:p w:rsidR="0013109A" w:rsidRPr="00475DC5" w:rsidRDefault="0013109A" w:rsidP="002D1F78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  <w:r w:rsidRPr="00475DC5">
              <w:rPr>
                <w:rFonts w:ascii="Arial" w:eastAsia="Calibri" w:hAnsi="Arial" w:cs="Arial"/>
              </w:rPr>
              <w:t>600,00</w:t>
            </w:r>
          </w:p>
        </w:tc>
      </w:tr>
      <w:tr w:rsidR="00CD3A18" w:rsidRPr="00475DC5" w:rsidTr="002D1F78">
        <w:tc>
          <w:tcPr>
            <w:tcW w:w="4111" w:type="dxa"/>
            <w:vAlign w:val="center"/>
          </w:tcPr>
          <w:p w:rsidR="0013109A" w:rsidRPr="00475DC5" w:rsidRDefault="0013109A" w:rsidP="002D1F78">
            <w:pPr>
              <w:spacing w:line="360" w:lineRule="auto"/>
              <w:ind w:firstLine="709"/>
              <w:jc w:val="center"/>
              <w:rPr>
                <w:rFonts w:ascii="Arial" w:eastAsia="Calibri" w:hAnsi="Arial" w:cs="Arial"/>
              </w:rPr>
            </w:pPr>
            <w:r w:rsidRPr="00475DC5">
              <w:rPr>
                <w:rFonts w:ascii="Arial" w:eastAsia="Calibri" w:hAnsi="Arial" w:cs="Arial"/>
              </w:rPr>
              <w:t>Motor CC</w:t>
            </w:r>
          </w:p>
        </w:tc>
        <w:tc>
          <w:tcPr>
            <w:tcW w:w="1070" w:type="dxa"/>
            <w:vAlign w:val="center"/>
          </w:tcPr>
          <w:p w:rsidR="0013109A" w:rsidRPr="00475DC5" w:rsidRDefault="0013109A" w:rsidP="002D1F78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  <w:r w:rsidRPr="00475DC5">
              <w:rPr>
                <w:rFonts w:ascii="Arial" w:eastAsia="Calibri" w:hAnsi="Arial" w:cs="Arial"/>
              </w:rPr>
              <w:t>06</w:t>
            </w:r>
          </w:p>
        </w:tc>
        <w:tc>
          <w:tcPr>
            <w:tcW w:w="1560" w:type="dxa"/>
            <w:vAlign w:val="center"/>
          </w:tcPr>
          <w:p w:rsidR="0013109A" w:rsidRPr="00475DC5" w:rsidRDefault="0013109A" w:rsidP="002D1F78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  <w:proofErr w:type="spellStart"/>
            <w:r w:rsidRPr="00475DC5">
              <w:rPr>
                <w:rFonts w:ascii="Arial" w:eastAsia="Calibri" w:hAnsi="Arial" w:cs="Arial"/>
              </w:rPr>
              <w:t>Kelling</w:t>
            </w:r>
            <w:proofErr w:type="spellEnd"/>
          </w:p>
        </w:tc>
        <w:tc>
          <w:tcPr>
            <w:tcW w:w="1510" w:type="dxa"/>
            <w:vAlign w:val="center"/>
          </w:tcPr>
          <w:p w:rsidR="0013109A" w:rsidRPr="00475DC5" w:rsidRDefault="0013109A" w:rsidP="002D1F78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  <w:r w:rsidRPr="00475DC5">
              <w:rPr>
                <w:rFonts w:ascii="Arial" w:eastAsia="Calibri" w:hAnsi="Arial" w:cs="Arial"/>
              </w:rPr>
              <w:t>840,00</w:t>
            </w:r>
          </w:p>
        </w:tc>
      </w:tr>
      <w:tr w:rsidR="00CD3A18" w:rsidRPr="00475DC5" w:rsidTr="002D1F78">
        <w:tc>
          <w:tcPr>
            <w:tcW w:w="4111" w:type="dxa"/>
            <w:vAlign w:val="center"/>
          </w:tcPr>
          <w:p w:rsidR="0013109A" w:rsidRPr="00475DC5" w:rsidRDefault="00CD3A18" w:rsidP="002D1F78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I</w:t>
            </w:r>
            <w:r w:rsidR="0013109A" w:rsidRPr="00475DC5">
              <w:rPr>
                <w:rFonts w:ascii="Arial" w:eastAsia="Calibri" w:hAnsi="Arial" w:cs="Arial"/>
              </w:rPr>
              <w:t>nterface paralela</w:t>
            </w:r>
            <w:r>
              <w:rPr>
                <w:rFonts w:ascii="Arial" w:eastAsia="Calibri" w:hAnsi="Arial" w:cs="Arial"/>
              </w:rPr>
              <w:t xml:space="preserve"> – modelo C1G</w:t>
            </w:r>
          </w:p>
        </w:tc>
        <w:tc>
          <w:tcPr>
            <w:tcW w:w="1070" w:type="dxa"/>
            <w:vAlign w:val="center"/>
          </w:tcPr>
          <w:p w:rsidR="0013109A" w:rsidRPr="00475DC5" w:rsidRDefault="0013109A" w:rsidP="002D1F78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  <w:r w:rsidRPr="00475DC5">
              <w:rPr>
                <w:rFonts w:ascii="Arial" w:eastAsia="Calibri" w:hAnsi="Arial" w:cs="Arial"/>
              </w:rPr>
              <w:t>01</w:t>
            </w:r>
          </w:p>
        </w:tc>
        <w:tc>
          <w:tcPr>
            <w:tcW w:w="1560" w:type="dxa"/>
            <w:vAlign w:val="center"/>
          </w:tcPr>
          <w:p w:rsidR="0013109A" w:rsidRPr="00475DC5" w:rsidRDefault="0013109A" w:rsidP="002D1F78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  <w:r w:rsidRPr="00475DC5">
              <w:rPr>
                <w:rFonts w:ascii="Arial" w:eastAsia="Calibri" w:hAnsi="Arial" w:cs="Arial"/>
              </w:rPr>
              <w:t>CNC4</w:t>
            </w:r>
          </w:p>
        </w:tc>
        <w:tc>
          <w:tcPr>
            <w:tcW w:w="1510" w:type="dxa"/>
            <w:vAlign w:val="center"/>
          </w:tcPr>
          <w:p w:rsidR="0013109A" w:rsidRPr="00475DC5" w:rsidRDefault="0013109A" w:rsidP="002D1F78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  <w:r w:rsidRPr="00475DC5">
              <w:rPr>
                <w:rFonts w:ascii="Arial" w:eastAsia="Calibri" w:hAnsi="Arial" w:cs="Arial"/>
              </w:rPr>
              <w:t>80,00</w:t>
            </w:r>
          </w:p>
        </w:tc>
      </w:tr>
      <w:tr w:rsidR="00CD3A18" w:rsidRPr="00475DC5" w:rsidTr="002D1F78">
        <w:tc>
          <w:tcPr>
            <w:tcW w:w="4111" w:type="dxa"/>
            <w:vAlign w:val="center"/>
          </w:tcPr>
          <w:p w:rsidR="0013109A" w:rsidRPr="00475DC5" w:rsidRDefault="0013109A" w:rsidP="002D1F78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  <w:r w:rsidRPr="00475DC5">
              <w:rPr>
                <w:rFonts w:ascii="Arial" w:eastAsia="Calibri" w:hAnsi="Arial" w:cs="Arial"/>
              </w:rPr>
              <w:t xml:space="preserve">Fonte de alimentação </w:t>
            </w:r>
            <w:r w:rsidR="002D1F78">
              <w:rPr>
                <w:rFonts w:ascii="Arial" w:eastAsia="Calibri" w:hAnsi="Arial" w:cs="Arial"/>
              </w:rPr>
              <w:t xml:space="preserve">de </w:t>
            </w:r>
            <w:r w:rsidRPr="00475DC5">
              <w:rPr>
                <w:rFonts w:ascii="Arial" w:eastAsia="Calibri" w:hAnsi="Arial" w:cs="Arial"/>
              </w:rPr>
              <w:t>2.100W</w:t>
            </w:r>
          </w:p>
        </w:tc>
        <w:tc>
          <w:tcPr>
            <w:tcW w:w="1070" w:type="dxa"/>
            <w:vAlign w:val="center"/>
          </w:tcPr>
          <w:p w:rsidR="0013109A" w:rsidRPr="00475DC5" w:rsidRDefault="0013109A" w:rsidP="002D1F78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  <w:r w:rsidRPr="00475DC5">
              <w:rPr>
                <w:rFonts w:ascii="Arial" w:eastAsia="Calibri" w:hAnsi="Arial" w:cs="Arial"/>
              </w:rPr>
              <w:t>01</w:t>
            </w:r>
          </w:p>
        </w:tc>
        <w:tc>
          <w:tcPr>
            <w:tcW w:w="1560" w:type="dxa"/>
            <w:vAlign w:val="center"/>
          </w:tcPr>
          <w:p w:rsidR="0013109A" w:rsidRPr="00475DC5" w:rsidRDefault="0013109A" w:rsidP="002D1F78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  <w:r w:rsidRPr="00475DC5">
              <w:rPr>
                <w:rFonts w:ascii="Arial" w:eastAsia="Calibri" w:hAnsi="Arial" w:cs="Arial"/>
              </w:rPr>
              <w:t>-</w:t>
            </w:r>
          </w:p>
        </w:tc>
        <w:tc>
          <w:tcPr>
            <w:tcW w:w="1510" w:type="dxa"/>
            <w:vAlign w:val="center"/>
          </w:tcPr>
          <w:p w:rsidR="0013109A" w:rsidRPr="00475DC5" w:rsidRDefault="0013109A" w:rsidP="002D1F78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  <w:r w:rsidRPr="00475DC5">
              <w:rPr>
                <w:rFonts w:ascii="Arial" w:eastAsia="Calibri" w:hAnsi="Arial" w:cs="Arial"/>
              </w:rPr>
              <w:t>500,00</w:t>
            </w:r>
          </w:p>
        </w:tc>
      </w:tr>
      <w:tr w:rsidR="0013109A" w:rsidRPr="00475DC5" w:rsidTr="002D1F78">
        <w:tc>
          <w:tcPr>
            <w:tcW w:w="6741" w:type="dxa"/>
            <w:gridSpan w:val="3"/>
            <w:vAlign w:val="center"/>
          </w:tcPr>
          <w:p w:rsidR="0013109A" w:rsidRPr="00475DC5" w:rsidRDefault="0013109A" w:rsidP="0053162F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475DC5">
              <w:rPr>
                <w:rFonts w:ascii="Arial" w:eastAsia="Calibri" w:hAnsi="Arial" w:cs="Arial"/>
              </w:rPr>
              <w:t xml:space="preserve">Custo de </w:t>
            </w:r>
            <w:proofErr w:type="spellStart"/>
            <w:r w:rsidRPr="00475DC5">
              <w:rPr>
                <w:rFonts w:ascii="Arial" w:eastAsia="Calibri" w:hAnsi="Arial" w:cs="Arial"/>
              </w:rPr>
              <w:t>remanufatura</w:t>
            </w:r>
            <w:proofErr w:type="spellEnd"/>
            <w:r w:rsidRPr="00475DC5">
              <w:rPr>
                <w:rFonts w:ascii="Arial" w:eastAsia="Calibri" w:hAnsi="Arial" w:cs="Arial"/>
              </w:rPr>
              <w:t xml:space="preserve"> de um manipulador de </w:t>
            </w:r>
            <w:proofErr w:type="gramStart"/>
            <w:r w:rsidRPr="00475DC5">
              <w:rPr>
                <w:rFonts w:ascii="Arial" w:eastAsia="Calibri" w:hAnsi="Arial" w:cs="Arial"/>
              </w:rPr>
              <w:t>6</w:t>
            </w:r>
            <w:proofErr w:type="gramEnd"/>
            <w:r w:rsidRPr="00475DC5">
              <w:rPr>
                <w:rFonts w:ascii="Arial" w:eastAsia="Calibri" w:hAnsi="Arial" w:cs="Arial"/>
              </w:rPr>
              <w:t xml:space="preserve"> </w:t>
            </w:r>
            <w:r w:rsidR="0053162F">
              <w:rPr>
                <w:rFonts w:ascii="Arial" w:eastAsia="Calibri" w:hAnsi="Arial" w:cs="Arial"/>
              </w:rPr>
              <w:t>GDL</w:t>
            </w:r>
          </w:p>
        </w:tc>
        <w:tc>
          <w:tcPr>
            <w:tcW w:w="1510" w:type="dxa"/>
            <w:vAlign w:val="center"/>
          </w:tcPr>
          <w:p w:rsidR="0013109A" w:rsidRPr="00475DC5" w:rsidRDefault="0013109A" w:rsidP="002D1F78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  <w:r w:rsidRPr="00475DC5">
              <w:rPr>
                <w:rFonts w:ascii="Arial" w:eastAsia="Calibri" w:hAnsi="Arial" w:cs="Arial"/>
              </w:rPr>
              <w:t>3.460,00</w:t>
            </w:r>
          </w:p>
        </w:tc>
      </w:tr>
    </w:tbl>
    <w:p w:rsidR="0013109A" w:rsidRPr="00475DC5" w:rsidRDefault="0013109A" w:rsidP="00A2376C">
      <w:pPr>
        <w:ind w:firstLine="709"/>
        <w:jc w:val="both"/>
        <w:rPr>
          <w:rFonts w:ascii="Arial" w:hAnsi="Arial" w:cs="Arial"/>
          <w:b/>
        </w:rPr>
      </w:pPr>
    </w:p>
    <w:p w:rsidR="00590A36" w:rsidRDefault="00E55186" w:rsidP="00A2376C">
      <w:pPr>
        <w:spacing w:line="360" w:lineRule="auto"/>
        <w:ind w:firstLine="709"/>
        <w:jc w:val="both"/>
        <w:rPr>
          <w:rFonts w:ascii="Arial" w:hAnsi="Arial" w:cs="Arial"/>
        </w:rPr>
      </w:pPr>
      <w:r w:rsidRPr="00475DC5">
        <w:rPr>
          <w:rFonts w:ascii="Arial" w:hAnsi="Arial" w:cs="Arial"/>
        </w:rPr>
        <w:t>Outro acréscimo importante q</w:t>
      </w:r>
      <w:r w:rsidR="00AA4C7B" w:rsidRPr="00475DC5">
        <w:rPr>
          <w:rFonts w:ascii="Arial" w:hAnsi="Arial" w:cs="Arial"/>
        </w:rPr>
        <w:t xml:space="preserve">ue o processo de </w:t>
      </w:r>
      <w:proofErr w:type="spellStart"/>
      <w:r w:rsidR="00AA4C7B" w:rsidRPr="00475DC5">
        <w:rPr>
          <w:rFonts w:ascii="Arial" w:hAnsi="Arial" w:cs="Arial"/>
        </w:rPr>
        <w:t>remanufatura</w:t>
      </w:r>
      <w:proofErr w:type="spellEnd"/>
      <w:r w:rsidR="00AA4C7B" w:rsidRPr="00475DC5">
        <w:rPr>
          <w:rFonts w:ascii="Arial" w:hAnsi="Arial" w:cs="Arial"/>
        </w:rPr>
        <w:t xml:space="preserve"> de robôs industriais irá proporcionar é que</w:t>
      </w:r>
      <w:r w:rsidR="00A02D03">
        <w:rPr>
          <w:rFonts w:ascii="Arial" w:hAnsi="Arial" w:cs="Arial"/>
        </w:rPr>
        <w:t>,</w:t>
      </w:r>
      <w:r w:rsidR="00AA4C7B" w:rsidRPr="00475DC5">
        <w:rPr>
          <w:rFonts w:ascii="Arial" w:hAnsi="Arial" w:cs="Arial"/>
        </w:rPr>
        <w:t xml:space="preserve"> </w:t>
      </w:r>
      <w:r w:rsidRPr="00475DC5">
        <w:rPr>
          <w:rFonts w:ascii="Arial" w:hAnsi="Arial" w:cs="Arial"/>
        </w:rPr>
        <w:t xml:space="preserve">durante a seleção de </w:t>
      </w:r>
      <w:r w:rsidRPr="00475DC5">
        <w:rPr>
          <w:rFonts w:ascii="Arial" w:hAnsi="Arial" w:cs="Arial"/>
          <w:i/>
        </w:rPr>
        <w:t>hardware</w:t>
      </w:r>
      <w:r w:rsidRPr="00475DC5">
        <w:rPr>
          <w:rFonts w:ascii="Arial" w:hAnsi="Arial" w:cs="Arial"/>
        </w:rPr>
        <w:t xml:space="preserve"> e </w:t>
      </w:r>
      <w:r w:rsidRPr="00475DC5">
        <w:rPr>
          <w:rFonts w:ascii="Arial" w:hAnsi="Arial" w:cs="Arial"/>
          <w:i/>
        </w:rPr>
        <w:t>software</w:t>
      </w:r>
      <w:r w:rsidRPr="00475DC5">
        <w:rPr>
          <w:rFonts w:ascii="Arial" w:hAnsi="Arial" w:cs="Arial"/>
        </w:rPr>
        <w:t xml:space="preserve">, </w:t>
      </w:r>
      <w:r w:rsidRPr="00475DC5">
        <w:rPr>
          <w:rFonts w:ascii="Arial" w:hAnsi="Arial" w:cs="Arial"/>
        </w:rPr>
        <w:lastRenderedPageBreak/>
        <w:t>optou-se por uma arquitetura aberta na construção do gabinete de controle e uma linguagem de programação não proprietária, onde a g</w:t>
      </w:r>
      <w:r w:rsidR="00AA4C7B" w:rsidRPr="00475DC5">
        <w:rPr>
          <w:rFonts w:ascii="Arial" w:hAnsi="Arial" w:cs="Arial"/>
        </w:rPr>
        <w:t>eração de cinemática pelo MATLAB</w:t>
      </w:r>
      <w:r w:rsidR="00AA4C7B" w:rsidRPr="00475DC5">
        <w:rPr>
          <w:rFonts w:ascii="Arial" w:hAnsi="Arial" w:cs="Arial"/>
          <w:vertAlign w:val="superscript"/>
        </w:rPr>
        <w:t>®</w:t>
      </w:r>
      <w:r w:rsidRPr="00475DC5">
        <w:rPr>
          <w:rFonts w:ascii="Arial" w:hAnsi="Arial" w:cs="Arial"/>
        </w:rPr>
        <w:t xml:space="preserve"> não é acoplada a um sistema operacional dedicado.</w:t>
      </w:r>
      <w:r w:rsidR="00AA4C7B" w:rsidRPr="00475DC5">
        <w:rPr>
          <w:rFonts w:ascii="Arial" w:hAnsi="Arial" w:cs="Arial"/>
        </w:rPr>
        <w:t xml:space="preserve"> Desta forma, essa filosofia de trabalho</w:t>
      </w:r>
      <w:r w:rsidRPr="00475DC5">
        <w:rPr>
          <w:rFonts w:ascii="Arial" w:hAnsi="Arial" w:cs="Arial"/>
        </w:rPr>
        <w:t xml:space="preserve"> torna-se uma ferramenta atrativa ao meio acadêmico, pois sua arquitetura e estrutura de acionamento podem ser facilmente aplicadas a outros processos. A</w:t>
      </w:r>
      <w:r w:rsidR="00AA4C7B" w:rsidRPr="00475DC5">
        <w:rPr>
          <w:rFonts w:ascii="Arial" w:hAnsi="Arial" w:cs="Arial"/>
        </w:rPr>
        <w:t xml:space="preserve"> linguagem de programação MATLAB</w:t>
      </w:r>
      <w:r w:rsidR="00AA4C7B" w:rsidRPr="00475DC5">
        <w:rPr>
          <w:rFonts w:ascii="Arial" w:hAnsi="Arial" w:cs="Arial"/>
          <w:vertAlign w:val="superscript"/>
        </w:rPr>
        <w:t>®</w:t>
      </w:r>
      <w:r w:rsidRPr="00475DC5">
        <w:rPr>
          <w:rFonts w:ascii="Arial" w:hAnsi="Arial" w:cs="Arial"/>
        </w:rPr>
        <w:t xml:space="preserve"> facilita a realização de modificações ao sistema bem como a </w:t>
      </w:r>
      <w:proofErr w:type="gramStart"/>
      <w:r w:rsidRPr="00475DC5">
        <w:rPr>
          <w:rFonts w:ascii="Arial" w:hAnsi="Arial" w:cs="Arial"/>
        </w:rPr>
        <w:t>implementação</w:t>
      </w:r>
      <w:proofErr w:type="gramEnd"/>
      <w:r w:rsidRPr="00475DC5">
        <w:rPr>
          <w:rFonts w:ascii="Arial" w:hAnsi="Arial" w:cs="Arial"/>
        </w:rPr>
        <w:t xml:space="preserve"> de novas tarefas e o gabinete de controle é intercambiável com outras plantas.    </w:t>
      </w:r>
    </w:p>
    <w:p w:rsidR="00E55186" w:rsidRDefault="002C234F" w:rsidP="001A5DE6">
      <w:pPr>
        <w:spacing w:after="24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 custo aproximado </w:t>
      </w:r>
      <w:r w:rsidR="00DC71EE">
        <w:rPr>
          <w:rFonts w:ascii="Arial" w:hAnsi="Arial" w:cs="Arial"/>
        </w:rPr>
        <w:t>da infraestrutura (</w:t>
      </w:r>
      <w:r>
        <w:rPr>
          <w:rFonts w:ascii="Arial" w:hAnsi="Arial" w:cs="Arial"/>
        </w:rPr>
        <w:t xml:space="preserve">bancadas, </w:t>
      </w:r>
      <w:r w:rsidR="00590A36">
        <w:rPr>
          <w:rFonts w:ascii="Arial" w:hAnsi="Arial" w:cs="Arial"/>
        </w:rPr>
        <w:t>equipamentos</w:t>
      </w:r>
      <w:r>
        <w:rPr>
          <w:rFonts w:ascii="Arial" w:hAnsi="Arial" w:cs="Arial"/>
        </w:rPr>
        <w:t xml:space="preserve"> e instrumentos</w:t>
      </w:r>
      <w:r w:rsidR="00DC71EE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está em torno de R$ 9.996,00, tendo em vista que cada bancada terá um custo de R$ 1.000,00.</w:t>
      </w:r>
      <w:r w:rsidR="00E55186" w:rsidRPr="00475DC5">
        <w:rPr>
          <w:rFonts w:ascii="Arial" w:hAnsi="Arial" w:cs="Arial"/>
        </w:rPr>
        <w:t xml:space="preserve"> </w:t>
      </w:r>
      <w:r w:rsidR="00DC71EE">
        <w:rPr>
          <w:rFonts w:ascii="Arial" w:hAnsi="Arial" w:cs="Arial"/>
        </w:rPr>
        <w:t xml:space="preserve">Desta forma, </w:t>
      </w:r>
      <w:r w:rsidR="007D4B9A">
        <w:rPr>
          <w:rFonts w:ascii="Arial" w:hAnsi="Arial" w:cs="Arial"/>
        </w:rPr>
        <w:t xml:space="preserve">o projeto de pesquisa </w:t>
      </w:r>
      <w:r w:rsidR="00DC71EE">
        <w:rPr>
          <w:rFonts w:ascii="Arial" w:hAnsi="Arial" w:cs="Arial"/>
        </w:rPr>
        <w:t xml:space="preserve">para a execução da </w:t>
      </w:r>
      <w:proofErr w:type="spellStart"/>
      <w:r w:rsidR="00DC71EE">
        <w:rPr>
          <w:rFonts w:ascii="Arial" w:hAnsi="Arial" w:cs="Arial"/>
        </w:rPr>
        <w:t>remanufatura</w:t>
      </w:r>
      <w:proofErr w:type="spellEnd"/>
      <w:r w:rsidR="00DC71EE">
        <w:rPr>
          <w:rFonts w:ascii="Arial" w:hAnsi="Arial" w:cs="Arial"/>
        </w:rPr>
        <w:t xml:space="preserve"> de um manipulador robótico de seis graus de liberdade</w:t>
      </w:r>
      <w:r w:rsidR="007D4B9A">
        <w:rPr>
          <w:rFonts w:ascii="Arial" w:hAnsi="Arial" w:cs="Arial"/>
        </w:rPr>
        <w:t xml:space="preserve"> e capacidade de carga de </w:t>
      </w:r>
      <w:proofErr w:type="gramStart"/>
      <w:r w:rsidR="007D4B9A">
        <w:rPr>
          <w:rFonts w:ascii="Arial" w:hAnsi="Arial" w:cs="Arial"/>
        </w:rPr>
        <w:t>6Kg</w:t>
      </w:r>
      <w:proofErr w:type="gramEnd"/>
      <w:r w:rsidR="00DC71EE">
        <w:rPr>
          <w:rFonts w:ascii="Arial" w:hAnsi="Arial" w:cs="Arial"/>
        </w:rPr>
        <w:t>, aproveitando apenas sua estrutura mecânica (</w:t>
      </w:r>
      <w:proofErr w:type="spellStart"/>
      <w:r w:rsidR="00DC71EE" w:rsidRPr="00DC71EE">
        <w:rPr>
          <w:rFonts w:ascii="Arial" w:hAnsi="Arial" w:cs="Arial"/>
          <w:i/>
        </w:rPr>
        <w:t>overhauling</w:t>
      </w:r>
      <w:proofErr w:type="spellEnd"/>
      <w:r w:rsidR="001A5DE6">
        <w:rPr>
          <w:rFonts w:ascii="Arial" w:hAnsi="Arial" w:cs="Arial"/>
        </w:rPr>
        <w:t>), teria um custo total</w:t>
      </w:r>
      <w:r w:rsidR="00D12D8F">
        <w:rPr>
          <w:rFonts w:ascii="Arial" w:hAnsi="Arial" w:cs="Arial"/>
        </w:rPr>
        <w:t xml:space="preserve"> aproximado</w:t>
      </w:r>
      <w:r w:rsidR="00793943">
        <w:rPr>
          <w:rFonts w:ascii="Arial" w:hAnsi="Arial" w:cs="Arial"/>
        </w:rPr>
        <w:t xml:space="preserve"> de R$ 13.430</w:t>
      </w:r>
      <w:r w:rsidR="00DC71EE">
        <w:rPr>
          <w:rFonts w:ascii="Arial" w:hAnsi="Arial" w:cs="Arial"/>
        </w:rPr>
        <w:t>,00.</w:t>
      </w:r>
    </w:p>
    <w:p w:rsidR="007F45B0" w:rsidRDefault="007F45B0" w:rsidP="007F45B0">
      <w:pPr>
        <w:spacing w:after="240"/>
        <w:ind w:firstLine="709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9 – Referências bibliográficas</w:t>
      </w:r>
    </w:p>
    <w:p w:rsidR="001F2843" w:rsidRDefault="001F2843" w:rsidP="00A2764C">
      <w:pPr>
        <w:autoSpaceDE w:val="0"/>
        <w:autoSpaceDN w:val="0"/>
        <w:spacing w:after="24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[1]</w:t>
      </w:r>
      <w:r w:rsidR="00B621B3">
        <w:rPr>
          <w:rFonts w:ascii="Arial" w:hAnsi="Arial" w:cs="Arial"/>
        </w:rPr>
        <w:t xml:space="preserve"> </w:t>
      </w:r>
      <w:r w:rsidR="00B621B3" w:rsidRPr="00B621B3">
        <w:rPr>
          <w:rFonts w:ascii="Arial" w:hAnsi="Arial" w:cs="Arial"/>
        </w:rPr>
        <w:t xml:space="preserve">J.E. </w:t>
      </w:r>
      <w:proofErr w:type="spellStart"/>
      <w:r w:rsidR="00B621B3" w:rsidRPr="00B621B3">
        <w:rPr>
          <w:rFonts w:ascii="Arial" w:hAnsi="Arial" w:cs="Arial"/>
        </w:rPr>
        <w:t>Shigley</w:t>
      </w:r>
      <w:proofErr w:type="spellEnd"/>
      <w:r w:rsidR="00B621B3" w:rsidRPr="00B621B3">
        <w:rPr>
          <w:rFonts w:ascii="Arial" w:hAnsi="Arial" w:cs="Arial"/>
        </w:rPr>
        <w:t xml:space="preserve">; C.R. </w:t>
      </w:r>
      <w:proofErr w:type="spellStart"/>
      <w:r w:rsidR="00B621B3" w:rsidRPr="00B621B3">
        <w:rPr>
          <w:rFonts w:ascii="Arial" w:hAnsi="Arial" w:cs="Arial"/>
        </w:rPr>
        <w:t>Mischke</w:t>
      </w:r>
      <w:proofErr w:type="spellEnd"/>
      <w:r w:rsidR="00B621B3" w:rsidRPr="00B621B3">
        <w:rPr>
          <w:rFonts w:ascii="Arial" w:hAnsi="Arial" w:cs="Arial"/>
        </w:rPr>
        <w:t xml:space="preserve">; R.G. </w:t>
      </w:r>
      <w:proofErr w:type="spellStart"/>
      <w:r w:rsidR="00B621B3" w:rsidRPr="00B621B3">
        <w:rPr>
          <w:rFonts w:ascii="Arial" w:hAnsi="Arial" w:cs="Arial"/>
        </w:rPr>
        <w:t>Budynas</w:t>
      </w:r>
      <w:proofErr w:type="spellEnd"/>
      <w:r w:rsidR="00B621B3" w:rsidRPr="00B621B3">
        <w:rPr>
          <w:rFonts w:ascii="Arial" w:hAnsi="Arial" w:cs="Arial"/>
          <w:i/>
        </w:rPr>
        <w:t xml:space="preserve">, </w:t>
      </w:r>
      <w:r w:rsidR="00B621B3" w:rsidRPr="00A2764C">
        <w:rPr>
          <w:rFonts w:ascii="Arial" w:hAnsi="Arial" w:cs="Arial"/>
          <w:b/>
        </w:rPr>
        <w:t>Projeto de Engenharia Mecânica</w:t>
      </w:r>
      <w:r w:rsidR="00B621B3" w:rsidRPr="00A2764C">
        <w:rPr>
          <w:rFonts w:ascii="Arial" w:hAnsi="Arial" w:cs="Arial"/>
        </w:rPr>
        <w:t>.</w:t>
      </w:r>
      <w:r w:rsidR="00B621B3" w:rsidRPr="00B621B3">
        <w:rPr>
          <w:rFonts w:ascii="Arial" w:hAnsi="Arial" w:cs="Arial"/>
        </w:rPr>
        <w:t xml:space="preserve"> 7ª Edição. Porto Alegre: Editora </w:t>
      </w:r>
      <w:proofErr w:type="spellStart"/>
      <w:r w:rsidR="00B621B3" w:rsidRPr="00B621B3">
        <w:rPr>
          <w:rFonts w:ascii="Arial" w:hAnsi="Arial" w:cs="Arial"/>
        </w:rPr>
        <w:t>Bookman</w:t>
      </w:r>
      <w:proofErr w:type="spellEnd"/>
      <w:r w:rsidR="00B621B3" w:rsidRPr="00B621B3">
        <w:rPr>
          <w:rFonts w:ascii="Arial" w:hAnsi="Arial" w:cs="Arial"/>
        </w:rPr>
        <w:t xml:space="preserve">, 2005, p. 960. </w:t>
      </w:r>
    </w:p>
    <w:p w:rsidR="00A2764C" w:rsidRPr="00B91DCF" w:rsidRDefault="001F2843" w:rsidP="00A2764C">
      <w:pPr>
        <w:spacing w:after="240" w:line="36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</w:rPr>
        <w:t>[2]</w:t>
      </w:r>
      <w:r w:rsidR="00B621B3">
        <w:rPr>
          <w:rFonts w:ascii="Arial" w:hAnsi="Arial" w:cs="Arial"/>
        </w:rPr>
        <w:t xml:space="preserve"> M.H.S. Bomfim, </w:t>
      </w:r>
      <w:proofErr w:type="spellStart"/>
      <w:r w:rsidR="00B621B3" w:rsidRPr="00A2764C">
        <w:rPr>
          <w:rFonts w:ascii="Arial" w:hAnsi="Arial" w:cs="Arial"/>
          <w:b/>
        </w:rPr>
        <w:t>Remanufatura</w:t>
      </w:r>
      <w:proofErr w:type="spellEnd"/>
      <w:r w:rsidR="00B621B3" w:rsidRPr="00A2764C">
        <w:rPr>
          <w:rFonts w:ascii="Arial" w:hAnsi="Arial" w:cs="Arial"/>
          <w:b/>
        </w:rPr>
        <w:t xml:space="preserve"> de manipuladores robóticos industriais utilizando arquitetura aberta</w:t>
      </w:r>
      <w:r w:rsidR="00B621B3">
        <w:rPr>
          <w:rFonts w:ascii="Arial" w:hAnsi="Arial" w:cs="Arial"/>
        </w:rPr>
        <w:t xml:space="preserve">. Dissertação de mestrado. Programa de pós-graduação em Engenharia Mecânica da </w:t>
      </w:r>
      <w:r w:rsidR="00A2764C">
        <w:rPr>
          <w:rFonts w:ascii="Arial" w:hAnsi="Arial" w:cs="Arial"/>
        </w:rPr>
        <w:t>UFMG</w:t>
      </w:r>
      <w:r w:rsidR="00B621B3">
        <w:rPr>
          <w:rFonts w:ascii="Arial" w:hAnsi="Arial" w:cs="Arial"/>
        </w:rPr>
        <w:t>.</w:t>
      </w:r>
      <w:r w:rsidR="00A2764C">
        <w:rPr>
          <w:rFonts w:ascii="Arial" w:hAnsi="Arial" w:cs="Arial"/>
        </w:rPr>
        <w:t xml:space="preserve"> </w:t>
      </w:r>
      <w:r w:rsidR="00A2764C" w:rsidRPr="00B91DCF">
        <w:rPr>
          <w:rFonts w:ascii="Arial" w:hAnsi="Arial" w:cs="Arial"/>
          <w:lang w:val="en-US"/>
        </w:rPr>
        <w:t>Belo Horizonte, MG, 2013, p.131.</w:t>
      </w:r>
      <w:r w:rsidR="00B621B3" w:rsidRPr="00B91DCF">
        <w:rPr>
          <w:rFonts w:ascii="Arial" w:hAnsi="Arial" w:cs="Arial"/>
          <w:lang w:val="en-US"/>
        </w:rPr>
        <w:t xml:space="preserve"> </w:t>
      </w:r>
    </w:p>
    <w:p w:rsidR="001F2843" w:rsidRDefault="001F2843" w:rsidP="0053162F">
      <w:pPr>
        <w:spacing w:after="240" w:line="360" w:lineRule="auto"/>
        <w:jc w:val="both"/>
        <w:rPr>
          <w:rFonts w:ascii="Arial" w:hAnsi="Arial" w:cs="Arial"/>
        </w:rPr>
      </w:pPr>
      <w:proofErr w:type="gramStart"/>
      <w:r w:rsidRPr="00A2764C">
        <w:rPr>
          <w:rFonts w:ascii="Arial" w:hAnsi="Arial" w:cs="Arial"/>
          <w:lang w:val="en-US"/>
        </w:rPr>
        <w:t>[3]</w:t>
      </w:r>
      <w:r w:rsidR="00B621B3" w:rsidRPr="00A2764C">
        <w:rPr>
          <w:lang w:val="en-US"/>
        </w:rPr>
        <w:t xml:space="preserve"> </w:t>
      </w:r>
      <w:r w:rsidR="00B621B3" w:rsidRPr="00A2764C">
        <w:rPr>
          <w:rFonts w:ascii="Arial" w:hAnsi="Arial" w:cs="Arial"/>
          <w:lang w:val="en-US"/>
        </w:rPr>
        <w:t xml:space="preserve">M.H.S. </w:t>
      </w:r>
      <w:proofErr w:type="spellStart"/>
      <w:r w:rsidR="00B621B3" w:rsidRPr="00A2764C">
        <w:rPr>
          <w:rFonts w:ascii="Arial" w:hAnsi="Arial" w:cs="Arial"/>
          <w:lang w:val="en-US"/>
        </w:rPr>
        <w:t>Bomfim</w:t>
      </w:r>
      <w:proofErr w:type="spellEnd"/>
      <w:r w:rsidR="00B621B3" w:rsidRPr="00A2764C">
        <w:rPr>
          <w:rFonts w:ascii="Arial" w:hAnsi="Arial" w:cs="Arial"/>
          <w:lang w:val="en-US"/>
        </w:rPr>
        <w:t xml:space="preserve">; A.Q. </w:t>
      </w:r>
      <w:proofErr w:type="spellStart"/>
      <w:r w:rsidR="00B621B3" w:rsidRPr="00A2764C">
        <w:rPr>
          <w:rFonts w:ascii="Arial" w:hAnsi="Arial" w:cs="Arial"/>
          <w:lang w:val="en-US"/>
        </w:rPr>
        <w:t>Bracarense</w:t>
      </w:r>
      <w:proofErr w:type="spellEnd"/>
      <w:r w:rsidR="00B621B3" w:rsidRPr="00A2764C">
        <w:rPr>
          <w:rFonts w:ascii="Arial" w:hAnsi="Arial" w:cs="Arial"/>
          <w:lang w:val="en-US"/>
        </w:rPr>
        <w:t xml:space="preserve">; E.J. Lima II; R.A. </w:t>
      </w:r>
      <w:proofErr w:type="spellStart"/>
      <w:r w:rsidR="00B621B3" w:rsidRPr="00A2764C">
        <w:rPr>
          <w:rFonts w:ascii="Arial" w:hAnsi="Arial" w:cs="Arial"/>
          <w:lang w:val="en-US"/>
        </w:rPr>
        <w:t>Gontijo</w:t>
      </w:r>
      <w:proofErr w:type="spellEnd"/>
      <w:r w:rsidR="00B621B3" w:rsidRPr="00A2764C">
        <w:rPr>
          <w:rFonts w:ascii="Arial" w:hAnsi="Arial" w:cs="Arial"/>
          <w:lang w:val="en-US"/>
        </w:rPr>
        <w:t xml:space="preserve">, </w:t>
      </w:r>
      <w:r w:rsidR="00B621B3" w:rsidRPr="00A2764C">
        <w:rPr>
          <w:rFonts w:ascii="Arial" w:hAnsi="Arial" w:cs="Arial"/>
          <w:b/>
          <w:lang w:val="en-US"/>
        </w:rPr>
        <w:t xml:space="preserve">“Overhauling of an ASEA robot IRB6 </w:t>
      </w:r>
      <w:r w:rsidR="00B621B3" w:rsidRPr="00B621B3">
        <w:rPr>
          <w:rFonts w:ascii="Arial" w:hAnsi="Arial" w:cs="Arial"/>
          <w:b/>
          <w:lang w:val="en-US"/>
        </w:rPr>
        <w:t>with open architecture”</w:t>
      </w:r>
      <w:r w:rsidR="00B621B3" w:rsidRPr="00B621B3">
        <w:rPr>
          <w:rFonts w:ascii="Arial" w:hAnsi="Arial" w:cs="Arial"/>
          <w:lang w:val="en-US"/>
        </w:rPr>
        <w:t>.</w:t>
      </w:r>
      <w:proofErr w:type="gramEnd"/>
      <w:r w:rsidR="00B621B3" w:rsidRPr="00B621B3">
        <w:rPr>
          <w:rFonts w:ascii="Arial" w:hAnsi="Arial" w:cs="Arial"/>
          <w:lang w:val="en-US"/>
        </w:rPr>
        <w:t xml:space="preserve"> </w:t>
      </w:r>
      <w:proofErr w:type="gramStart"/>
      <w:r w:rsidR="00B621B3" w:rsidRPr="00B621B3">
        <w:rPr>
          <w:rFonts w:ascii="Arial" w:hAnsi="Arial" w:cs="Arial"/>
          <w:i/>
          <w:lang w:val="en-US"/>
        </w:rPr>
        <w:t>11th IEEE International Conference on Trust, Security and Privacy in Computing and Communications</w:t>
      </w:r>
      <w:r w:rsidR="00B621B3" w:rsidRPr="00B621B3">
        <w:rPr>
          <w:rFonts w:ascii="Arial" w:hAnsi="Arial" w:cs="Arial"/>
          <w:lang w:val="en-US"/>
        </w:rPr>
        <w:t xml:space="preserve"> (TrustCom-2012).</w:t>
      </w:r>
      <w:proofErr w:type="gramEnd"/>
      <w:r w:rsidR="00B621B3" w:rsidRPr="00B621B3">
        <w:rPr>
          <w:rFonts w:ascii="Arial" w:hAnsi="Arial" w:cs="Arial"/>
          <w:lang w:val="en-US"/>
        </w:rPr>
        <w:t xml:space="preserve"> </w:t>
      </w:r>
      <w:r w:rsidR="00B621B3" w:rsidRPr="0053162F">
        <w:rPr>
          <w:rFonts w:ascii="Arial" w:hAnsi="Arial" w:cs="Arial"/>
        </w:rPr>
        <w:t>Liverpool, UK, 2012, pp. 482-489.</w:t>
      </w:r>
    </w:p>
    <w:p w:rsidR="0053162F" w:rsidRPr="0053162F" w:rsidRDefault="001F2843" w:rsidP="00793943">
      <w:pPr>
        <w:spacing w:after="240" w:line="360" w:lineRule="auto"/>
        <w:rPr>
          <w:rFonts w:ascii="Arial" w:hAnsi="Arial" w:cs="Arial"/>
          <w:lang w:val="en-US"/>
        </w:rPr>
      </w:pPr>
      <w:r w:rsidRPr="0053162F">
        <w:rPr>
          <w:rFonts w:ascii="Arial" w:hAnsi="Arial" w:cs="Arial"/>
        </w:rPr>
        <w:t>[4]</w:t>
      </w:r>
      <w:r w:rsidR="0053162F" w:rsidRPr="0053162F">
        <w:rPr>
          <w:rFonts w:ascii="Arial" w:hAnsi="Arial" w:cs="Arial"/>
        </w:rPr>
        <w:t xml:space="preserve"> FITZGERALD, A.E.; KINGSLEY JUNIOR, C.; UMANS, S.D. </w:t>
      </w:r>
      <w:r w:rsidR="0053162F" w:rsidRPr="0053162F">
        <w:rPr>
          <w:rFonts w:ascii="Arial" w:hAnsi="Arial" w:cs="Arial"/>
          <w:b/>
        </w:rPr>
        <w:t>Máquinas Elétricas</w:t>
      </w:r>
      <w:r w:rsidR="0053162F" w:rsidRPr="0053162F">
        <w:rPr>
          <w:rFonts w:ascii="Arial" w:hAnsi="Arial" w:cs="Arial"/>
        </w:rPr>
        <w:t xml:space="preserve">. 6ª edição. </w:t>
      </w:r>
      <w:r w:rsidR="0053162F" w:rsidRPr="0053162F">
        <w:rPr>
          <w:rFonts w:ascii="Arial" w:hAnsi="Arial" w:cs="Arial"/>
          <w:lang w:val="en-US"/>
        </w:rPr>
        <w:t xml:space="preserve">Porto </w:t>
      </w:r>
      <w:proofErr w:type="spellStart"/>
      <w:r w:rsidR="0053162F" w:rsidRPr="0053162F">
        <w:rPr>
          <w:rFonts w:ascii="Arial" w:hAnsi="Arial" w:cs="Arial"/>
          <w:lang w:val="en-US"/>
        </w:rPr>
        <w:t>Alegre</w:t>
      </w:r>
      <w:proofErr w:type="spellEnd"/>
      <w:r w:rsidR="0053162F" w:rsidRPr="0053162F">
        <w:rPr>
          <w:rFonts w:ascii="Arial" w:hAnsi="Arial" w:cs="Arial"/>
          <w:lang w:val="en-US"/>
        </w:rPr>
        <w:t xml:space="preserve">: </w:t>
      </w:r>
      <w:proofErr w:type="spellStart"/>
      <w:r w:rsidR="0053162F" w:rsidRPr="0053162F">
        <w:rPr>
          <w:rFonts w:ascii="Arial" w:hAnsi="Arial" w:cs="Arial"/>
          <w:lang w:val="en-US"/>
        </w:rPr>
        <w:t>Editora</w:t>
      </w:r>
      <w:proofErr w:type="spellEnd"/>
      <w:r w:rsidR="0053162F" w:rsidRPr="0053162F">
        <w:rPr>
          <w:rFonts w:ascii="Arial" w:hAnsi="Arial" w:cs="Arial"/>
          <w:lang w:val="en-US"/>
        </w:rPr>
        <w:t xml:space="preserve"> Bookman, 2006, pp. 239-389.</w:t>
      </w:r>
    </w:p>
    <w:p w:rsidR="0043396A" w:rsidRPr="00B621B3" w:rsidRDefault="0053162F" w:rsidP="00793943">
      <w:pPr>
        <w:autoSpaceDE w:val="0"/>
        <w:autoSpaceDN w:val="0"/>
        <w:spacing w:line="360" w:lineRule="auto"/>
        <w:jc w:val="both"/>
        <w:rPr>
          <w:rFonts w:ascii="Arial" w:hAnsi="Arial" w:cs="Arial"/>
          <w:lang w:val="en-US"/>
        </w:rPr>
      </w:pPr>
      <w:r w:rsidRPr="00B621B3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[5</w:t>
      </w:r>
      <w:r w:rsidR="001F2843" w:rsidRPr="00B621B3">
        <w:rPr>
          <w:rFonts w:ascii="Arial" w:hAnsi="Arial" w:cs="Arial"/>
          <w:lang w:val="en-US"/>
        </w:rPr>
        <w:t>]</w:t>
      </w:r>
      <w:r w:rsidR="00B621B3" w:rsidRPr="00B621B3">
        <w:rPr>
          <w:lang w:val="en-US"/>
        </w:rPr>
        <w:t xml:space="preserve"> </w:t>
      </w:r>
      <w:r w:rsidR="00B621B3" w:rsidRPr="00B621B3">
        <w:rPr>
          <w:rFonts w:ascii="Arial" w:hAnsi="Arial" w:cs="Arial"/>
          <w:lang w:val="en-US"/>
        </w:rPr>
        <w:t xml:space="preserve">J.J. Craig, </w:t>
      </w:r>
      <w:r w:rsidR="00B621B3" w:rsidRPr="00D12D8F">
        <w:rPr>
          <w:rFonts w:ascii="Arial" w:hAnsi="Arial" w:cs="Arial"/>
          <w:b/>
          <w:lang w:val="en-US"/>
        </w:rPr>
        <w:t>Introduction to Robotics Mechanics and Control</w:t>
      </w:r>
      <w:r w:rsidR="00B621B3" w:rsidRPr="00B621B3">
        <w:rPr>
          <w:rFonts w:ascii="Arial" w:hAnsi="Arial" w:cs="Arial"/>
          <w:i/>
          <w:lang w:val="en-US"/>
        </w:rPr>
        <w:t>, second edition</w:t>
      </w:r>
      <w:r w:rsidR="00B621B3" w:rsidRPr="00B621B3">
        <w:rPr>
          <w:rFonts w:ascii="Arial" w:hAnsi="Arial" w:cs="Arial"/>
          <w:lang w:val="en-US"/>
        </w:rPr>
        <w:t xml:space="preserve">, Addison-Wesley Publishing Company, </w:t>
      </w:r>
      <w:proofErr w:type="spellStart"/>
      <w:r w:rsidR="00B621B3" w:rsidRPr="00B621B3">
        <w:rPr>
          <w:rFonts w:ascii="Arial" w:hAnsi="Arial" w:cs="Arial"/>
          <w:lang w:val="en-US"/>
        </w:rPr>
        <w:t>Inc</w:t>
      </w:r>
      <w:proofErr w:type="spellEnd"/>
      <w:r w:rsidR="00B621B3" w:rsidRPr="00B621B3">
        <w:rPr>
          <w:rFonts w:ascii="Arial" w:hAnsi="Arial" w:cs="Arial"/>
          <w:lang w:val="en-US"/>
        </w:rPr>
        <w:t>, 1989.</w:t>
      </w:r>
    </w:p>
    <w:sectPr w:rsidR="0043396A" w:rsidRPr="00B621B3" w:rsidSect="00E72A2B">
      <w:headerReference w:type="even" r:id="rId30"/>
      <w:headerReference w:type="default" r:id="rId31"/>
      <w:pgSz w:w="11907" w:h="16840" w:code="9"/>
      <w:pgMar w:top="1560" w:right="1418" w:bottom="1418" w:left="1985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3BFD" w:rsidRDefault="00623BFD">
      <w:r>
        <w:separator/>
      </w:r>
    </w:p>
  </w:endnote>
  <w:endnote w:type="continuationSeparator" w:id="0">
    <w:p w:rsidR="00623BFD" w:rsidRDefault="00623B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Garamond-Regular">
    <w:charset w:val="00"/>
    <w:family w:val="roman"/>
    <w:pitch w:val="default"/>
  </w:font>
  <w:font w:name="Times-Roman">
    <w:altName w:val="Times New Roman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3BFD" w:rsidRDefault="00623BFD">
      <w:r>
        <w:separator/>
      </w:r>
    </w:p>
  </w:footnote>
  <w:footnote w:type="continuationSeparator" w:id="0">
    <w:p w:rsidR="00623BFD" w:rsidRDefault="00623B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2417" w:rsidRDefault="007E2417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7E2417" w:rsidRDefault="007E2417">
    <w:pPr>
      <w:pStyle w:val="Cabealh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2417" w:rsidRDefault="007E2417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B91DCF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7E2417" w:rsidRDefault="007E2417">
    <w:pPr>
      <w:pStyle w:val="Cabealho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singleLevel"/>
    <w:tmpl w:val="00000005"/>
    <w:name w:val="WW8Num5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</w:abstractNum>
  <w:abstractNum w:abstractNumId="1">
    <w:nsid w:val="00000006"/>
    <w:multiLevelType w:val="singleLevel"/>
    <w:tmpl w:val="00000000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</w:abstractNum>
  <w:abstractNum w:abstractNumId="2">
    <w:nsid w:val="00000007"/>
    <w:multiLevelType w:val="singleLevel"/>
    <w:tmpl w:val="00000000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3">
    <w:nsid w:val="073957CD"/>
    <w:multiLevelType w:val="hybridMultilevel"/>
    <w:tmpl w:val="7F847B1C"/>
    <w:lvl w:ilvl="0" w:tplc="00000005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9E6FBC"/>
    <w:multiLevelType w:val="hybridMultilevel"/>
    <w:tmpl w:val="C3947D12"/>
    <w:lvl w:ilvl="0" w:tplc="056C5546">
      <w:start w:val="1"/>
      <w:numFmt w:val="lowerLetter"/>
      <w:lvlText w:val="(%1)"/>
      <w:lvlJc w:val="left"/>
      <w:pPr>
        <w:ind w:left="17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60" w:hanging="360"/>
      </w:pPr>
    </w:lvl>
    <w:lvl w:ilvl="2" w:tplc="0416001B" w:tentative="1">
      <w:start w:val="1"/>
      <w:numFmt w:val="lowerRoman"/>
      <w:lvlText w:val="%3."/>
      <w:lvlJc w:val="right"/>
      <w:pPr>
        <w:ind w:left="3180" w:hanging="180"/>
      </w:pPr>
    </w:lvl>
    <w:lvl w:ilvl="3" w:tplc="0416000F" w:tentative="1">
      <w:start w:val="1"/>
      <w:numFmt w:val="decimal"/>
      <w:lvlText w:val="%4."/>
      <w:lvlJc w:val="left"/>
      <w:pPr>
        <w:ind w:left="3900" w:hanging="360"/>
      </w:pPr>
    </w:lvl>
    <w:lvl w:ilvl="4" w:tplc="04160019" w:tentative="1">
      <w:start w:val="1"/>
      <w:numFmt w:val="lowerLetter"/>
      <w:lvlText w:val="%5."/>
      <w:lvlJc w:val="left"/>
      <w:pPr>
        <w:ind w:left="4620" w:hanging="360"/>
      </w:pPr>
    </w:lvl>
    <w:lvl w:ilvl="5" w:tplc="0416001B" w:tentative="1">
      <w:start w:val="1"/>
      <w:numFmt w:val="lowerRoman"/>
      <w:lvlText w:val="%6."/>
      <w:lvlJc w:val="right"/>
      <w:pPr>
        <w:ind w:left="5340" w:hanging="180"/>
      </w:pPr>
    </w:lvl>
    <w:lvl w:ilvl="6" w:tplc="0416000F" w:tentative="1">
      <w:start w:val="1"/>
      <w:numFmt w:val="decimal"/>
      <w:lvlText w:val="%7."/>
      <w:lvlJc w:val="left"/>
      <w:pPr>
        <w:ind w:left="6060" w:hanging="360"/>
      </w:pPr>
    </w:lvl>
    <w:lvl w:ilvl="7" w:tplc="04160019" w:tentative="1">
      <w:start w:val="1"/>
      <w:numFmt w:val="lowerLetter"/>
      <w:lvlText w:val="%8."/>
      <w:lvlJc w:val="left"/>
      <w:pPr>
        <w:ind w:left="6780" w:hanging="360"/>
      </w:pPr>
    </w:lvl>
    <w:lvl w:ilvl="8" w:tplc="0416001B" w:tentative="1">
      <w:start w:val="1"/>
      <w:numFmt w:val="lowerRoman"/>
      <w:lvlText w:val="%9."/>
      <w:lvlJc w:val="right"/>
      <w:pPr>
        <w:ind w:left="7500" w:hanging="180"/>
      </w:pPr>
    </w:lvl>
  </w:abstractNum>
  <w:abstractNum w:abstractNumId="5">
    <w:nsid w:val="0ECB2CEC"/>
    <w:multiLevelType w:val="hybridMultilevel"/>
    <w:tmpl w:val="4FD879B2"/>
    <w:lvl w:ilvl="0" w:tplc="0416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6">
    <w:nsid w:val="26930515"/>
    <w:multiLevelType w:val="hybridMultilevel"/>
    <w:tmpl w:val="7DEAF2D0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215475"/>
    <w:multiLevelType w:val="hybridMultilevel"/>
    <w:tmpl w:val="C0FAE5DC"/>
    <w:lvl w:ilvl="0" w:tplc="3A12584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33BD22BD"/>
    <w:multiLevelType w:val="hybridMultilevel"/>
    <w:tmpl w:val="D54A354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CB3CAA"/>
    <w:multiLevelType w:val="hybridMultilevel"/>
    <w:tmpl w:val="5F72F158"/>
    <w:lvl w:ilvl="0" w:tplc="041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352E6093"/>
    <w:multiLevelType w:val="multilevel"/>
    <w:tmpl w:val="470297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/>
        <w:i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  <w:i w:val="0"/>
        <w:lang w:val="pt-BR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>
    <w:nsid w:val="3543140C"/>
    <w:multiLevelType w:val="hybridMultilevel"/>
    <w:tmpl w:val="ACDAA8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68373E"/>
    <w:multiLevelType w:val="hybridMultilevel"/>
    <w:tmpl w:val="F2D683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4D052B"/>
    <w:multiLevelType w:val="multilevel"/>
    <w:tmpl w:val="D5388492"/>
    <w:lvl w:ilvl="0">
      <w:start w:val="5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2">
      <w:start w:val="4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>
    <w:nsid w:val="3F196F5F"/>
    <w:multiLevelType w:val="hybridMultilevel"/>
    <w:tmpl w:val="9A6A3A0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F3922A3"/>
    <w:multiLevelType w:val="hybridMultilevel"/>
    <w:tmpl w:val="18D642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5B50507"/>
    <w:multiLevelType w:val="hybridMultilevel"/>
    <w:tmpl w:val="9D8EBD4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D220B0"/>
    <w:multiLevelType w:val="multilevel"/>
    <w:tmpl w:val="3E56DF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3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>
    <w:nsid w:val="479B4E3E"/>
    <w:multiLevelType w:val="hybridMultilevel"/>
    <w:tmpl w:val="BA1EA2AC"/>
    <w:lvl w:ilvl="0" w:tplc="83305BC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C650AB"/>
    <w:multiLevelType w:val="singleLevel"/>
    <w:tmpl w:val="DCE6E94C"/>
    <w:lvl w:ilvl="0">
      <w:start w:val="5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 w:hint="default"/>
      </w:rPr>
    </w:lvl>
  </w:abstractNum>
  <w:abstractNum w:abstractNumId="20">
    <w:nsid w:val="4F610A0F"/>
    <w:multiLevelType w:val="multilevel"/>
    <w:tmpl w:val="AE08EF3A"/>
    <w:lvl w:ilvl="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1">
    <w:nsid w:val="54F86D46"/>
    <w:multiLevelType w:val="hybridMultilevel"/>
    <w:tmpl w:val="7226AF9C"/>
    <w:lvl w:ilvl="0" w:tplc="00000005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D0420B1"/>
    <w:multiLevelType w:val="singleLevel"/>
    <w:tmpl w:val="DE4A55B2"/>
    <w:lvl w:ilvl="0">
      <w:start w:val="6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3">
    <w:nsid w:val="5D6E084A"/>
    <w:multiLevelType w:val="multilevel"/>
    <w:tmpl w:val="F8789F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4">
    <w:nsid w:val="65646867"/>
    <w:multiLevelType w:val="hybridMultilevel"/>
    <w:tmpl w:val="704C6D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B8C2C2A"/>
    <w:multiLevelType w:val="hybridMultilevel"/>
    <w:tmpl w:val="AA90C378"/>
    <w:lvl w:ilvl="0" w:tplc="00000005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DC3293B"/>
    <w:multiLevelType w:val="singleLevel"/>
    <w:tmpl w:val="A404A6E4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  <w:rPr>
        <w:lang w:val="pt-BR"/>
      </w:rPr>
    </w:lvl>
  </w:abstractNum>
  <w:abstractNum w:abstractNumId="27">
    <w:nsid w:val="7A183D61"/>
    <w:multiLevelType w:val="hybridMultilevel"/>
    <w:tmpl w:val="C57CCF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BDF7B6E"/>
    <w:multiLevelType w:val="hybridMultilevel"/>
    <w:tmpl w:val="BE76301C"/>
    <w:lvl w:ilvl="0" w:tplc="1538501C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19"/>
  </w:num>
  <w:num w:numId="4">
    <w:abstractNumId w:val="22"/>
  </w:num>
  <w:num w:numId="5">
    <w:abstractNumId w:val="13"/>
  </w:num>
  <w:num w:numId="6">
    <w:abstractNumId w:val="27"/>
  </w:num>
  <w:num w:numId="7">
    <w:abstractNumId w:val="4"/>
  </w:num>
  <w:num w:numId="8">
    <w:abstractNumId w:val="20"/>
  </w:num>
  <w:num w:numId="9">
    <w:abstractNumId w:val="26"/>
  </w:num>
  <w:num w:numId="10">
    <w:abstractNumId w:val="28"/>
  </w:num>
  <w:num w:numId="11">
    <w:abstractNumId w:val="6"/>
  </w:num>
  <w:num w:numId="12">
    <w:abstractNumId w:val="18"/>
  </w:num>
  <w:num w:numId="13">
    <w:abstractNumId w:val="10"/>
  </w:num>
  <w:num w:numId="14">
    <w:abstractNumId w:val="0"/>
  </w:num>
  <w:num w:numId="15">
    <w:abstractNumId w:val="21"/>
  </w:num>
  <w:num w:numId="16">
    <w:abstractNumId w:val="25"/>
  </w:num>
  <w:num w:numId="17">
    <w:abstractNumId w:val="3"/>
  </w:num>
  <w:num w:numId="18">
    <w:abstractNumId w:val="14"/>
  </w:num>
  <w:num w:numId="19">
    <w:abstractNumId w:val="24"/>
  </w:num>
  <w:num w:numId="20">
    <w:abstractNumId w:val="5"/>
  </w:num>
  <w:num w:numId="21">
    <w:abstractNumId w:val="12"/>
  </w:num>
  <w:num w:numId="22">
    <w:abstractNumId w:val="15"/>
  </w:num>
  <w:num w:numId="23">
    <w:abstractNumId w:val="8"/>
  </w:num>
  <w:num w:numId="24">
    <w:abstractNumId w:val="17"/>
  </w:num>
  <w:num w:numId="25">
    <w:abstractNumId w:val="9"/>
  </w:num>
  <w:num w:numId="26">
    <w:abstractNumId w:val="11"/>
  </w:num>
  <w:num w:numId="27">
    <w:abstractNumId w:val="16"/>
  </w:num>
  <w:num w:numId="28">
    <w:abstractNumId w:val="23"/>
  </w:num>
  <w:num w:numId="29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1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396A"/>
    <w:rsid w:val="000031CB"/>
    <w:rsid w:val="00007508"/>
    <w:rsid w:val="0002032D"/>
    <w:rsid w:val="00024079"/>
    <w:rsid w:val="00035AE3"/>
    <w:rsid w:val="00037BD2"/>
    <w:rsid w:val="00056EBD"/>
    <w:rsid w:val="0009151C"/>
    <w:rsid w:val="000A137D"/>
    <w:rsid w:val="000A1AB5"/>
    <w:rsid w:val="000C3BCD"/>
    <w:rsid w:val="000C4D3A"/>
    <w:rsid w:val="000C5F52"/>
    <w:rsid w:val="000D7F10"/>
    <w:rsid w:val="000E5DEB"/>
    <w:rsid w:val="000F1EA8"/>
    <w:rsid w:val="000F4A1A"/>
    <w:rsid w:val="00113D65"/>
    <w:rsid w:val="00114874"/>
    <w:rsid w:val="0013109A"/>
    <w:rsid w:val="00146A7C"/>
    <w:rsid w:val="00177913"/>
    <w:rsid w:val="001955DD"/>
    <w:rsid w:val="001A4152"/>
    <w:rsid w:val="001A5DE6"/>
    <w:rsid w:val="001A7BB2"/>
    <w:rsid w:val="001B44E2"/>
    <w:rsid w:val="001C13DB"/>
    <w:rsid w:val="001C7580"/>
    <w:rsid w:val="001D09C6"/>
    <w:rsid w:val="001D6B03"/>
    <w:rsid w:val="001E242C"/>
    <w:rsid w:val="001E3191"/>
    <w:rsid w:val="001E49B8"/>
    <w:rsid w:val="001F1CB3"/>
    <w:rsid w:val="001F2843"/>
    <w:rsid w:val="00210257"/>
    <w:rsid w:val="00222670"/>
    <w:rsid w:val="0022352E"/>
    <w:rsid w:val="00226399"/>
    <w:rsid w:val="00250CBF"/>
    <w:rsid w:val="00253A06"/>
    <w:rsid w:val="00260ED2"/>
    <w:rsid w:val="002610F6"/>
    <w:rsid w:val="00263222"/>
    <w:rsid w:val="00272C42"/>
    <w:rsid w:val="00274279"/>
    <w:rsid w:val="002853D6"/>
    <w:rsid w:val="002A324C"/>
    <w:rsid w:val="002B3DD8"/>
    <w:rsid w:val="002B5E99"/>
    <w:rsid w:val="002C234F"/>
    <w:rsid w:val="002D1F78"/>
    <w:rsid w:val="002D2BC9"/>
    <w:rsid w:val="002D5C37"/>
    <w:rsid w:val="002D7C29"/>
    <w:rsid w:val="002E19A6"/>
    <w:rsid w:val="003102B4"/>
    <w:rsid w:val="00311B21"/>
    <w:rsid w:val="00370D7B"/>
    <w:rsid w:val="00374B79"/>
    <w:rsid w:val="003755ED"/>
    <w:rsid w:val="0038249D"/>
    <w:rsid w:val="00392A9E"/>
    <w:rsid w:val="003D710A"/>
    <w:rsid w:val="003D7404"/>
    <w:rsid w:val="003E3523"/>
    <w:rsid w:val="003E4D38"/>
    <w:rsid w:val="003E56CA"/>
    <w:rsid w:val="003F7534"/>
    <w:rsid w:val="00413DFB"/>
    <w:rsid w:val="00416BF0"/>
    <w:rsid w:val="00422DA9"/>
    <w:rsid w:val="004317CD"/>
    <w:rsid w:val="0043396A"/>
    <w:rsid w:val="00434C93"/>
    <w:rsid w:val="00443936"/>
    <w:rsid w:val="00445800"/>
    <w:rsid w:val="0044591D"/>
    <w:rsid w:val="00447705"/>
    <w:rsid w:val="0045374D"/>
    <w:rsid w:val="004569B1"/>
    <w:rsid w:val="00466E5B"/>
    <w:rsid w:val="00475DC5"/>
    <w:rsid w:val="00475F84"/>
    <w:rsid w:val="00491BA5"/>
    <w:rsid w:val="004979A3"/>
    <w:rsid w:val="004C0D09"/>
    <w:rsid w:val="004C3497"/>
    <w:rsid w:val="004C444B"/>
    <w:rsid w:val="004D12B4"/>
    <w:rsid w:val="004D5C0A"/>
    <w:rsid w:val="004E1E08"/>
    <w:rsid w:val="004E26B0"/>
    <w:rsid w:val="004E5638"/>
    <w:rsid w:val="00506E3C"/>
    <w:rsid w:val="005134C6"/>
    <w:rsid w:val="0053162F"/>
    <w:rsid w:val="00531B49"/>
    <w:rsid w:val="00531C47"/>
    <w:rsid w:val="00534AA2"/>
    <w:rsid w:val="005479EC"/>
    <w:rsid w:val="00551DBC"/>
    <w:rsid w:val="005643A0"/>
    <w:rsid w:val="005763FD"/>
    <w:rsid w:val="00590A36"/>
    <w:rsid w:val="005D672E"/>
    <w:rsid w:val="00613BAC"/>
    <w:rsid w:val="00615637"/>
    <w:rsid w:val="00623BFD"/>
    <w:rsid w:val="00625A5F"/>
    <w:rsid w:val="006426AD"/>
    <w:rsid w:val="006612B7"/>
    <w:rsid w:val="00667B29"/>
    <w:rsid w:val="00692E2E"/>
    <w:rsid w:val="00694643"/>
    <w:rsid w:val="006C5E3F"/>
    <w:rsid w:val="006D1579"/>
    <w:rsid w:val="006D7E59"/>
    <w:rsid w:val="00700BDD"/>
    <w:rsid w:val="00700D32"/>
    <w:rsid w:val="00703015"/>
    <w:rsid w:val="0070737F"/>
    <w:rsid w:val="00717A03"/>
    <w:rsid w:val="00721863"/>
    <w:rsid w:val="007317B8"/>
    <w:rsid w:val="0074005C"/>
    <w:rsid w:val="00741C51"/>
    <w:rsid w:val="007428F5"/>
    <w:rsid w:val="00750018"/>
    <w:rsid w:val="00755CCB"/>
    <w:rsid w:val="0078686A"/>
    <w:rsid w:val="00793943"/>
    <w:rsid w:val="007A4B93"/>
    <w:rsid w:val="007A79A3"/>
    <w:rsid w:val="007C0B42"/>
    <w:rsid w:val="007C2575"/>
    <w:rsid w:val="007C5776"/>
    <w:rsid w:val="007D293C"/>
    <w:rsid w:val="007D49BB"/>
    <w:rsid w:val="007D4B9A"/>
    <w:rsid w:val="007D752A"/>
    <w:rsid w:val="007E073D"/>
    <w:rsid w:val="007E2417"/>
    <w:rsid w:val="007E6596"/>
    <w:rsid w:val="007F45B0"/>
    <w:rsid w:val="00803D69"/>
    <w:rsid w:val="00804754"/>
    <w:rsid w:val="00811F78"/>
    <w:rsid w:val="00815F73"/>
    <w:rsid w:val="00835F8A"/>
    <w:rsid w:val="00844831"/>
    <w:rsid w:val="00845EAA"/>
    <w:rsid w:val="0084777C"/>
    <w:rsid w:val="00853557"/>
    <w:rsid w:val="00866384"/>
    <w:rsid w:val="00877BE9"/>
    <w:rsid w:val="00894C2C"/>
    <w:rsid w:val="00897806"/>
    <w:rsid w:val="008A1A1B"/>
    <w:rsid w:val="008A2943"/>
    <w:rsid w:val="008A6994"/>
    <w:rsid w:val="008B06DC"/>
    <w:rsid w:val="008E7158"/>
    <w:rsid w:val="00937BE3"/>
    <w:rsid w:val="00946186"/>
    <w:rsid w:val="00960A6C"/>
    <w:rsid w:val="009654F4"/>
    <w:rsid w:val="00966DDB"/>
    <w:rsid w:val="00977002"/>
    <w:rsid w:val="009A2C57"/>
    <w:rsid w:val="009A5D72"/>
    <w:rsid w:val="009B2686"/>
    <w:rsid w:val="009B2D08"/>
    <w:rsid w:val="009B585F"/>
    <w:rsid w:val="009E0126"/>
    <w:rsid w:val="009E0BDB"/>
    <w:rsid w:val="009E34C9"/>
    <w:rsid w:val="009E417F"/>
    <w:rsid w:val="009E7EDA"/>
    <w:rsid w:val="009F38AF"/>
    <w:rsid w:val="009F6EAB"/>
    <w:rsid w:val="00A02D03"/>
    <w:rsid w:val="00A04D63"/>
    <w:rsid w:val="00A05259"/>
    <w:rsid w:val="00A202A2"/>
    <w:rsid w:val="00A2376C"/>
    <w:rsid w:val="00A2764C"/>
    <w:rsid w:val="00A414FC"/>
    <w:rsid w:val="00A43C90"/>
    <w:rsid w:val="00A445C9"/>
    <w:rsid w:val="00A56C9F"/>
    <w:rsid w:val="00A614AF"/>
    <w:rsid w:val="00A92526"/>
    <w:rsid w:val="00AA4C7B"/>
    <w:rsid w:val="00AA5EDA"/>
    <w:rsid w:val="00AB0496"/>
    <w:rsid w:val="00AB52DB"/>
    <w:rsid w:val="00AC32C1"/>
    <w:rsid w:val="00AD34D3"/>
    <w:rsid w:val="00AD3E91"/>
    <w:rsid w:val="00AD72A4"/>
    <w:rsid w:val="00AE6678"/>
    <w:rsid w:val="00B271A4"/>
    <w:rsid w:val="00B27787"/>
    <w:rsid w:val="00B319C5"/>
    <w:rsid w:val="00B426F8"/>
    <w:rsid w:val="00B52F66"/>
    <w:rsid w:val="00B621B3"/>
    <w:rsid w:val="00B728A9"/>
    <w:rsid w:val="00B7798A"/>
    <w:rsid w:val="00B91DCF"/>
    <w:rsid w:val="00BB4E80"/>
    <w:rsid w:val="00BB711A"/>
    <w:rsid w:val="00BD785A"/>
    <w:rsid w:val="00BF0659"/>
    <w:rsid w:val="00C10DC4"/>
    <w:rsid w:val="00C123FB"/>
    <w:rsid w:val="00C46D2C"/>
    <w:rsid w:val="00C63043"/>
    <w:rsid w:val="00C631AF"/>
    <w:rsid w:val="00C72776"/>
    <w:rsid w:val="00C768EB"/>
    <w:rsid w:val="00C77FA8"/>
    <w:rsid w:val="00C85804"/>
    <w:rsid w:val="00C909E0"/>
    <w:rsid w:val="00CA59D9"/>
    <w:rsid w:val="00CD2C20"/>
    <w:rsid w:val="00CD3A18"/>
    <w:rsid w:val="00CD590E"/>
    <w:rsid w:val="00CD5CB1"/>
    <w:rsid w:val="00CE7869"/>
    <w:rsid w:val="00D0644C"/>
    <w:rsid w:val="00D12D8F"/>
    <w:rsid w:val="00D33DD5"/>
    <w:rsid w:val="00D33E46"/>
    <w:rsid w:val="00D53628"/>
    <w:rsid w:val="00D57B61"/>
    <w:rsid w:val="00D8597B"/>
    <w:rsid w:val="00D93D69"/>
    <w:rsid w:val="00DA29C6"/>
    <w:rsid w:val="00DB5A95"/>
    <w:rsid w:val="00DC71EE"/>
    <w:rsid w:val="00DC7E6A"/>
    <w:rsid w:val="00DD5A28"/>
    <w:rsid w:val="00DD7D0E"/>
    <w:rsid w:val="00DF4C1A"/>
    <w:rsid w:val="00E00AD3"/>
    <w:rsid w:val="00E208AE"/>
    <w:rsid w:val="00E55186"/>
    <w:rsid w:val="00E72A2B"/>
    <w:rsid w:val="00E72D55"/>
    <w:rsid w:val="00E76A51"/>
    <w:rsid w:val="00E80445"/>
    <w:rsid w:val="00E83C70"/>
    <w:rsid w:val="00EA14B2"/>
    <w:rsid w:val="00EA6396"/>
    <w:rsid w:val="00EB3F38"/>
    <w:rsid w:val="00EB6892"/>
    <w:rsid w:val="00ED074E"/>
    <w:rsid w:val="00ED1933"/>
    <w:rsid w:val="00F012F8"/>
    <w:rsid w:val="00F06B86"/>
    <w:rsid w:val="00F367F0"/>
    <w:rsid w:val="00F3711B"/>
    <w:rsid w:val="00F605A1"/>
    <w:rsid w:val="00F627C6"/>
    <w:rsid w:val="00F67834"/>
    <w:rsid w:val="00F70DFF"/>
    <w:rsid w:val="00F811CC"/>
    <w:rsid w:val="00FA3A4D"/>
    <w:rsid w:val="00FA6DE8"/>
    <w:rsid w:val="00FB2B71"/>
    <w:rsid w:val="00FC1AA6"/>
    <w:rsid w:val="00FC3AFC"/>
    <w:rsid w:val="00FD2A62"/>
    <w:rsid w:val="00FE11C5"/>
    <w:rsid w:val="00FE7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0" w:qFormat="1"/>
    <w:lsdException w:name="heading 8" w:uiPriority="0" w:qFormat="1"/>
    <w:lsdException w:name="heading 9" w:semiHidden="0" w:uiPriority="9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Cite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spacing w:line="360" w:lineRule="auto"/>
      <w:jc w:val="center"/>
      <w:outlineLvl w:val="0"/>
    </w:pPr>
    <w:rPr>
      <w:rFonts w:ascii="Arial" w:hAnsi="Arial"/>
      <w:szCs w:val="20"/>
      <w:lang w:val="x-none" w:eastAsia="x-none"/>
    </w:rPr>
  </w:style>
  <w:style w:type="paragraph" w:styleId="Ttulo2">
    <w:name w:val="heading 2"/>
    <w:basedOn w:val="Normal"/>
    <w:next w:val="Normal"/>
    <w:link w:val="Ttulo2Char"/>
    <w:uiPriority w:val="9"/>
    <w:qFormat/>
    <w:pPr>
      <w:keepNext/>
      <w:spacing w:before="240" w:after="60" w:line="360" w:lineRule="auto"/>
      <w:jc w:val="both"/>
      <w:outlineLvl w:val="1"/>
    </w:pPr>
    <w:rPr>
      <w:rFonts w:ascii="Helvetica" w:eastAsia="Times" w:hAnsi="Helvetica"/>
      <w:b/>
      <w:i/>
      <w:szCs w:val="20"/>
      <w:lang w:val="en-GB" w:eastAsia="x-none"/>
    </w:rPr>
  </w:style>
  <w:style w:type="paragraph" w:styleId="Ttulo3">
    <w:name w:val="heading 3"/>
    <w:basedOn w:val="Normal"/>
    <w:next w:val="Normal"/>
    <w:link w:val="Ttulo3Char"/>
    <w:qFormat/>
    <w:pPr>
      <w:keepNext/>
      <w:spacing w:line="360" w:lineRule="auto"/>
      <w:jc w:val="center"/>
      <w:outlineLvl w:val="2"/>
    </w:pPr>
    <w:rPr>
      <w:rFonts w:ascii="Times" w:eastAsia="Times" w:hAnsi="Times"/>
      <w:b/>
      <w:szCs w:val="20"/>
      <w:lang w:val="en-GB" w:eastAsia="x-none"/>
    </w:rPr>
  </w:style>
  <w:style w:type="paragraph" w:styleId="Ttulo4">
    <w:name w:val="heading 4"/>
    <w:basedOn w:val="Normal"/>
    <w:next w:val="Normal"/>
    <w:qFormat/>
    <w:pPr>
      <w:keepNext/>
      <w:outlineLvl w:val="3"/>
    </w:pPr>
    <w:rPr>
      <w:rFonts w:ascii="Comic Sans MS" w:hAnsi="Comic Sans MS"/>
      <w:b/>
    </w:rPr>
  </w:style>
  <w:style w:type="paragraph" w:styleId="Ttulo5">
    <w:name w:val="heading 5"/>
    <w:basedOn w:val="Normal"/>
    <w:next w:val="Normal"/>
    <w:qFormat/>
    <w:pPr>
      <w:keepNext/>
      <w:spacing w:line="360" w:lineRule="auto"/>
      <w:jc w:val="center"/>
      <w:outlineLvl w:val="4"/>
    </w:pPr>
    <w:rPr>
      <w:rFonts w:ascii="Comic Sans MS" w:hAnsi="Comic Sans MS" w:cs="Arial"/>
      <w:b/>
      <w:sz w:val="20"/>
    </w:rPr>
  </w:style>
  <w:style w:type="paragraph" w:styleId="Ttulo7">
    <w:name w:val="heading 7"/>
    <w:basedOn w:val="Normal"/>
    <w:next w:val="Normal"/>
    <w:link w:val="Ttulo7Char"/>
    <w:qFormat/>
    <w:rsid w:val="002D7C29"/>
    <w:pPr>
      <w:suppressAutoHyphens/>
      <w:spacing w:before="240" w:after="60"/>
      <w:outlineLvl w:val="6"/>
    </w:pPr>
    <w:rPr>
      <w:lang w:val="en-US" w:eastAsia="ar-SA"/>
    </w:rPr>
  </w:style>
  <w:style w:type="paragraph" w:styleId="Ttulo8">
    <w:name w:val="heading 8"/>
    <w:basedOn w:val="Normal"/>
    <w:next w:val="Normal"/>
    <w:link w:val="Ttulo8Char"/>
    <w:unhideWhenUsed/>
    <w:qFormat/>
    <w:rsid w:val="002D7C29"/>
    <w:pPr>
      <w:spacing w:before="240" w:after="60"/>
      <w:outlineLvl w:val="7"/>
    </w:pPr>
    <w:rPr>
      <w:rFonts w:ascii="Calibri" w:hAnsi="Calibri"/>
      <w:i/>
      <w:iCs/>
      <w:lang w:val="x-none" w:eastAsia="x-none"/>
    </w:rPr>
  </w:style>
  <w:style w:type="paragraph" w:styleId="Ttulo9">
    <w:name w:val="heading 9"/>
    <w:basedOn w:val="Normal"/>
    <w:next w:val="Normal"/>
    <w:qFormat/>
    <w:pPr>
      <w:keepNext/>
      <w:outlineLvl w:val="8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"/>
    <w:rsid w:val="002D7C29"/>
    <w:rPr>
      <w:rFonts w:ascii="Arial" w:hAnsi="Arial" w:cs="Arial"/>
      <w:sz w:val="24"/>
    </w:rPr>
  </w:style>
  <w:style w:type="character" w:customStyle="1" w:styleId="Ttulo2Char">
    <w:name w:val="Título 2 Char"/>
    <w:link w:val="Ttulo2"/>
    <w:uiPriority w:val="9"/>
    <w:rsid w:val="002D7C29"/>
    <w:rPr>
      <w:rFonts w:ascii="Helvetica" w:eastAsia="Times" w:hAnsi="Helvetica"/>
      <w:b/>
      <w:i/>
      <w:sz w:val="24"/>
      <w:lang w:val="en-GB"/>
    </w:rPr>
  </w:style>
  <w:style w:type="character" w:customStyle="1" w:styleId="Ttulo3Char">
    <w:name w:val="Título 3 Char"/>
    <w:link w:val="Ttulo3"/>
    <w:rsid w:val="002D7C29"/>
    <w:rPr>
      <w:rFonts w:ascii="Times" w:eastAsia="Times" w:hAnsi="Times"/>
      <w:b/>
      <w:sz w:val="24"/>
      <w:lang w:val="en-GB"/>
    </w:rPr>
  </w:style>
  <w:style w:type="character" w:customStyle="1" w:styleId="Ttulo7Char">
    <w:name w:val="Título 7 Char"/>
    <w:link w:val="Ttulo7"/>
    <w:rsid w:val="002D7C29"/>
    <w:rPr>
      <w:sz w:val="24"/>
      <w:szCs w:val="24"/>
      <w:lang w:val="en-US" w:eastAsia="ar-SA"/>
    </w:rPr>
  </w:style>
  <w:style w:type="character" w:customStyle="1" w:styleId="Ttulo8Char">
    <w:name w:val="Título 8 Char"/>
    <w:link w:val="Ttulo8"/>
    <w:rsid w:val="002D7C29"/>
    <w:rPr>
      <w:rFonts w:ascii="Calibri" w:eastAsia="Times New Roman" w:hAnsi="Calibri" w:cs="Times New Roman"/>
      <w:i/>
      <w:iCs/>
      <w:sz w:val="24"/>
      <w:szCs w:val="24"/>
    </w:rPr>
  </w:style>
  <w:style w:type="paragraph" w:styleId="Recuodecorpodetexto">
    <w:name w:val="Body Text Indent"/>
    <w:basedOn w:val="Normal"/>
    <w:link w:val="RecuodecorpodetextoChar"/>
    <w:pPr>
      <w:spacing w:line="360" w:lineRule="auto"/>
      <w:ind w:firstLine="567"/>
      <w:jc w:val="both"/>
    </w:pPr>
    <w:rPr>
      <w:rFonts w:ascii="Times" w:eastAsia="Times" w:hAnsi="Times"/>
      <w:szCs w:val="20"/>
      <w:lang w:val="en-GB" w:eastAsia="x-none"/>
    </w:rPr>
  </w:style>
  <w:style w:type="character" w:customStyle="1" w:styleId="RecuodecorpodetextoChar">
    <w:name w:val="Recuo de corpo de texto Char"/>
    <w:link w:val="Recuodecorpodetexto"/>
    <w:rsid w:val="002D7C29"/>
    <w:rPr>
      <w:rFonts w:ascii="Times" w:eastAsia="Times" w:hAnsi="Times"/>
      <w:sz w:val="24"/>
      <w:lang w:val="en-GB"/>
    </w:rPr>
  </w:style>
  <w:style w:type="paragraph" w:customStyle="1" w:styleId="TableTitle2">
    <w:name w:val="TableTitle2"/>
    <w:basedOn w:val="Normal"/>
    <w:pPr>
      <w:spacing w:before="120" w:after="240" w:line="360" w:lineRule="auto"/>
      <w:jc w:val="both"/>
    </w:pPr>
    <w:rPr>
      <w:rFonts w:ascii="Times" w:eastAsia="Times" w:hAnsi="Times"/>
      <w:szCs w:val="20"/>
      <w:lang w:val="en-GB"/>
    </w:rPr>
  </w:style>
  <w:style w:type="paragraph" w:styleId="Recuodecorpodetexto2">
    <w:name w:val="Body Text Indent 2"/>
    <w:basedOn w:val="Normal"/>
    <w:pPr>
      <w:ind w:firstLine="380"/>
      <w:jc w:val="both"/>
    </w:pPr>
    <w:rPr>
      <w:rFonts w:ascii="Times" w:eastAsia="Times" w:hAnsi="Times"/>
      <w:szCs w:val="20"/>
      <w:lang w:val="en-US"/>
    </w:rPr>
  </w:style>
  <w:style w:type="paragraph" w:styleId="Corpodetexto">
    <w:name w:val="Body Text"/>
    <w:basedOn w:val="Normal"/>
    <w:pPr>
      <w:spacing w:line="360" w:lineRule="auto"/>
    </w:pPr>
    <w:rPr>
      <w:szCs w:val="20"/>
    </w:rPr>
  </w:style>
  <w:style w:type="paragraph" w:styleId="Corpodetexto2">
    <w:name w:val="Body Text 2"/>
    <w:basedOn w:val="Normal"/>
    <w:pPr>
      <w:spacing w:line="480" w:lineRule="auto"/>
      <w:jc w:val="center"/>
    </w:pPr>
    <w:rPr>
      <w:szCs w:val="20"/>
    </w:rPr>
  </w:style>
  <w:style w:type="paragraph" w:styleId="Pr-formataoHTML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/>
      <w:sz w:val="20"/>
      <w:szCs w:val="20"/>
    </w:rPr>
  </w:style>
  <w:style w:type="paragraph" w:styleId="Recuodecorpodetexto3">
    <w:name w:val="Body Text Indent 3"/>
    <w:basedOn w:val="Normal"/>
    <w:pPr>
      <w:spacing w:line="360" w:lineRule="auto"/>
      <w:ind w:firstLine="567"/>
    </w:pPr>
    <w:rPr>
      <w:szCs w:val="20"/>
    </w:rPr>
  </w:style>
  <w:style w:type="character" w:styleId="Nmerodepgina">
    <w:name w:val="page number"/>
    <w:basedOn w:val="Fontepargpadro"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link w:val="Cabealho"/>
    <w:rsid w:val="002D7C29"/>
  </w:style>
  <w:style w:type="character" w:styleId="Hyperlink">
    <w:name w:val="Hyperlink"/>
    <w:uiPriority w:val="99"/>
    <w:rPr>
      <w:color w:val="0000FF"/>
      <w:u w:val="single"/>
    </w:rPr>
  </w:style>
  <w:style w:type="paragraph" w:styleId="Corpodetexto3">
    <w:name w:val="Body Text 3"/>
    <w:basedOn w:val="Normal"/>
    <w:pPr>
      <w:jc w:val="both"/>
    </w:pPr>
    <w:rPr>
      <w:rFonts w:ascii="Comic Sans MS" w:hAnsi="Comic Sans MS"/>
      <w:bCs/>
      <w:sz w:val="28"/>
    </w:rPr>
  </w:style>
  <w:style w:type="character" w:styleId="HiperlinkVisitado">
    <w:name w:val="FollowedHyperlink"/>
    <w:rPr>
      <w:color w:val="800080"/>
      <w:u w:val="single"/>
    </w:rPr>
  </w:style>
  <w:style w:type="character" w:styleId="CitaoHTML">
    <w:name w:val="HTML Cite"/>
    <w:rsid w:val="002D7C29"/>
    <w:rPr>
      <w:i w:val="0"/>
      <w:iCs w:val="0"/>
      <w:color w:val="008000"/>
    </w:rPr>
  </w:style>
  <w:style w:type="paragraph" w:styleId="Rodap">
    <w:name w:val="footer"/>
    <w:basedOn w:val="Normal"/>
    <w:link w:val="RodapChar"/>
    <w:uiPriority w:val="99"/>
    <w:rsid w:val="002D7C29"/>
    <w:pPr>
      <w:tabs>
        <w:tab w:val="center" w:pos="4419"/>
        <w:tab w:val="right" w:pos="8838"/>
      </w:tabs>
      <w:suppressAutoHyphens/>
    </w:pPr>
    <w:rPr>
      <w:sz w:val="20"/>
      <w:szCs w:val="20"/>
      <w:lang w:val="x-none" w:eastAsia="ar-SA"/>
    </w:rPr>
  </w:style>
  <w:style w:type="character" w:customStyle="1" w:styleId="RodapChar">
    <w:name w:val="Rodapé Char"/>
    <w:link w:val="Rodap"/>
    <w:uiPriority w:val="99"/>
    <w:rsid w:val="002D7C29"/>
    <w:rPr>
      <w:lang w:eastAsia="ar-SA"/>
    </w:rPr>
  </w:style>
  <w:style w:type="paragraph" w:customStyle="1" w:styleId="PadroLTGliederung1">
    <w:name w:val="Padrão~LT~Gliederung 1"/>
    <w:rsid w:val="002D7C29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Tahoma" w:eastAsia="Tahoma" w:hAnsi="Tahoma"/>
      <w:color w:val="000000"/>
      <w:sz w:val="64"/>
      <w:szCs w:val="64"/>
      <w:lang w:eastAsia="ar-SA"/>
    </w:rPr>
  </w:style>
  <w:style w:type="paragraph" w:styleId="NormalWeb">
    <w:name w:val="Normal (Web)"/>
    <w:basedOn w:val="Normal"/>
    <w:uiPriority w:val="99"/>
    <w:rsid w:val="002D7C29"/>
    <w:pPr>
      <w:spacing w:before="100" w:after="100"/>
    </w:pPr>
    <w:rPr>
      <w:lang w:eastAsia="ar-SA"/>
    </w:rPr>
  </w:style>
  <w:style w:type="paragraph" w:customStyle="1" w:styleId="Ttulo11">
    <w:name w:val="Título 11"/>
    <w:next w:val="Normal"/>
    <w:rsid w:val="002D7C29"/>
    <w:pPr>
      <w:widowControl w:val="0"/>
      <w:suppressAutoHyphens/>
      <w:autoSpaceDE w:val="0"/>
    </w:pPr>
    <w:rPr>
      <w:rFonts w:eastAsia="Lucida Sans Unicode"/>
      <w:sz w:val="24"/>
      <w:szCs w:val="24"/>
      <w:lang w:eastAsia="en-US"/>
    </w:rPr>
  </w:style>
  <w:style w:type="paragraph" w:customStyle="1" w:styleId="Ttulo21">
    <w:name w:val="Título 21"/>
    <w:next w:val="Normal"/>
    <w:rsid w:val="002D7C29"/>
    <w:pPr>
      <w:widowControl w:val="0"/>
      <w:suppressAutoHyphens/>
      <w:autoSpaceDE w:val="0"/>
    </w:pPr>
    <w:rPr>
      <w:rFonts w:eastAsia="Lucida Sans Unicode"/>
      <w:sz w:val="24"/>
      <w:szCs w:val="24"/>
      <w:lang w:eastAsia="en-US"/>
    </w:rPr>
  </w:style>
  <w:style w:type="character" w:customStyle="1" w:styleId="TextodebaloChar">
    <w:name w:val="Texto de balão Char"/>
    <w:link w:val="Textodebalo"/>
    <w:uiPriority w:val="99"/>
    <w:semiHidden/>
    <w:rsid w:val="002D7C29"/>
    <w:rPr>
      <w:rFonts w:ascii="Tahoma" w:hAnsi="Tahoma" w:cs="Tahoma"/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7C29"/>
    <w:pPr>
      <w:jc w:val="both"/>
    </w:pPr>
    <w:rPr>
      <w:rFonts w:ascii="Tahoma" w:hAnsi="Tahoma"/>
      <w:sz w:val="16"/>
      <w:szCs w:val="16"/>
      <w:lang w:val="x-none" w:eastAsia="x-none"/>
    </w:rPr>
  </w:style>
  <w:style w:type="character" w:customStyle="1" w:styleId="hps">
    <w:name w:val="hps"/>
    <w:rsid w:val="002D7C29"/>
  </w:style>
  <w:style w:type="paragraph" w:customStyle="1" w:styleId="AuthorName">
    <w:name w:val="Author Name"/>
    <w:next w:val="Normal"/>
    <w:rsid w:val="002D7C29"/>
    <w:pPr>
      <w:keepLines/>
      <w:pBdr>
        <w:left w:val="single" w:sz="18" w:space="4" w:color="auto"/>
      </w:pBdr>
      <w:ind w:left="57"/>
    </w:pPr>
    <w:rPr>
      <w:b/>
      <w:lang w:val="en-US"/>
    </w:rPr>
  </w:style>
  <w:style w:type="table" w:styleId="Tabelacomgrade">
    <w:name w:val="Table Grid"/>
    <w:basedOn w:val="Tabelanormal"/>
    <w:uiPriority w:val="59"/>
    <w:rsid w:val="002D7C29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egenda">
    <w:name w:val="caption"/>
    <w:basedOn w:val="Normal"/>
    <w:next w:val="Normal"/>
    <w:uiPriority w:val="35"/>
    <w:qFormat/>
    <w:rsid w:val="002D7C29"/>
    <w:pPr>
      <w:tabs>
        <w:tab w:val="left" w:pos="2177"/>
      </w:tabs>
      <w:spacing w:after="200" w:line="360" w:lineRule="auto"/>
      <w:jc w:val="center"/>
    </w:pPr>
  </w:style>
  <w:style w:type="paragraph" w:styleId="PargrafodaLista">
    <w:name w:val="List Paragraph"/>
    <w:basedOn w:val="Normal"/>
    <w:uiPriority w:val="34"/>
    <w:qFormat/>
    <w:rsid w:val="002D7C29"/>
    <w:pPr>
      <w:spacing w:after="200" w:line="360" w:lineRule="auto"/>
      <w:ind w:left="720"/>
      <w:contextualSpacing/>
      <w:jc w:val="both"/>
    </w:pPr>
    <w:rPr>
      <w:szCs w:val="22"/>
    </w:rPr>
  </w:style>
  <w:style w:type="character" w:customStyle="1" w:styleId="required1">
    <w:name w:val="required1"/>
    <w:rsid w:val="002D7C29"/>
    <w:rPr>
      <w:vanish w:val="0"/>
      <w:webHidden w:val="0"/>
      <w:color w:val="989898"/>
      <w:sz w:val="13"/>
      <w:szCs w:val="13"/>
      <w:shd w:val="clear" w:color="auto" w:fill="auto"/>
      <w:specVanish w:val="0"/>
    </w:rPr>
  </w:style>
  <w:style w:type="character" w:customStyle="1" w:styleId="nopublish1">
    <w:name w:val="nopublish1"/>
    <w:rsid w:val="002D7C29"/>
    <w:rPr>
      <w:vanish w:val="0"/>
      <w:webHidden w:val="0"/>
      <w:color w:val="989898"/>
      <w:sz w:val="13"/>
      <w:szCs w:val="13"/>
      <w:shd w:val="clear" w:color="auto" w:fill="auto"/>
      <w:specVanish w:val="0"/>
    </w:rPr>
  </w:style>
  <w:style w:type="paragraph" w:customStyle="1" w:styleId="form-submit1">
    <w:name w:val="form-submit1"/>
    <w:basedOn w:val="Normal"/>
    <w:rsid w:val="002D7C29"/>
    <w:pPr>
      <w:spacing w:line="212" w:lineRule="atLeast"/>
    </w:pPr>
  </w:style>
  <w:style w:type="character" w:styleId="Forte">
    <w:name w:val="Strong"/>
    <w:uiPriority w:val="22"/>
    <w:qFormat/>
    <w:rsid w:val="002D7C29"/>
    <w:rPr>
      <w:b/>
      <w:bCs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2D7C29"/>
    <w:pPr>
      <w:pBdr>
        <w:bottom w:val="single" w:sz="6" w:space="1" w:color="auto"/>
      </w:pBdr>
      <w:jc w:val="center"/>
    </w:pPr>
    <w:rPr>
      <w:rFonts w:ascii="Arial" w:hAnsi="Arial"/>
      <w:vanish/>
      <w:sz w:val="16"/>
      <w:szCs w:val="16"/>
      <w:lang w:val="x-none" w:eastAsia="x-none"/>
    </w:rPr>
  </w:style>
  <w:style w:type="character" w:customStyle="1" w:styleId="Partesuperior-zdoformulrioChar">
    <w:name w:val="Parte superior-z do formulário Char"/>
    <w:link w:val="Partesuperior-zdoformulrio"/>
    <w:uiPriority w:val="99"/>
    <w:semiHidden/>
    <w:rsid w:val="002D7C29"/>
    <w:rPr>
      <w:rFonts w:ascii="Arial" w:hAnsi="Arial" w:cs="Arial"/>
      <w:vanish/>
      <w:sz w:val="16"/>
      <w:szCs w:val="16"/>
    </w:rPr>
  </w:style>
  <w:style w:type="paragraph" w:customStyle="1" w:styleId="comment-form-posting-as4">
    <w:name w:val="comment-form-posting-as4"/>
    <w:basedOn w:val="Normal"/>
    <w:rsid w:val="002D7C29"/>
    <w:rPr>
      <w:color w:val="494949"/>
    </w:rPr>
  </w:style>
  <w:style w:type="character" w:customStyle="1" w:styleId="ParteinferiordoformulrioChar">
    <w:name w:val="Parte inferior do formulário Char"/>
    <w:link w:val="Parteinferiordoformulrio"/>
    <w:uiPriority w:val="99"/>
    <w:semiHidden/>
    <w:rsid w:val="002D7C29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2D7C29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  <w:lang w:val="x-none" w:eastAsia="x-none"/>
    </w:rPr>
  </w:style>
  <w:style w:type="paragraph" w:customStyle="1" w:styleId="Affiliation">
    <w:name w:val="Affiliation"/>
    <w:rsid w:val="002D7C29"/>
    <w:pPr>
      <w:jc w:val="center"/>
    </w:pPr>
    <w:rPr>
      <w:rFonts w:eastAsia="SimSun"/>
      <w:lang w:val="en-US" w:eastAsia="en-US"/>
    </w:rPr>
  </w:style>
  <w:style w:type="paragraph" w:customStyle="1" w:styleId="Author">
    <w:name w:val="Author"/>
    <w:rsid w:val="002D7C29"/>
    <w:pPr>
      <w:spacing w:before="360" w:after="40"/>
      <w:jc w:val="center"/>
    </w:pPr>
    <w:rPr>
      <w:rFonts w:eastAsia="SimSun"/>
      <w:noProof/>
      <w:sz w:val="22"/>
      <w:szCs w:val="22"/>
      <w:lang w:val="en-US" w:eastAsia="en-US"/>
    </w:rPr>
  </w:style>
  <w:style w:type="character" w:customStyle="1" w:styleId="editsection">
    <w:name w:val="editsection"/>
    <w:rsid w:val="002D7C29"/>
  </w:style>
  <w:style w:type="character" w:customStyle="1" w:styleId="mw-headline">
    <w:name w:val="mw-headline"/>
    <w:rsid w:val="002D7C29"/>
  </w:style>
  <w:style w:type="character" w:customStyle="1" w:styleId="MapadoDocumentoChar">
    <w:name w:val="Mapa do Documento Char"/>
    <w:link w:val="MapadoDocumento"/>
    <w:uiPriority w:val="99"/>
    <w:semiHidden/>
    <w:rsid w:val="002D7C29"/>
    <w:rPr>
      <w:rFonts w:ascii="Tahoma" w:hAnsi="Tahoma" w:cs="Tahoma"/>
      <w:sz w:val="16"/>
      <w:szCs w:val="16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2D7C29"/>
    <w:pPr>
      <w:jc w:val="both"/>
    </w:pPr>
    <w:rPr>
      <w:rFonts w:ascii="Tahoma" w:hAnsi="Tahoma"/>
      <w:sz w:val="16"/>
      <w:szCs w:val="16"/>
      <w:lang w:val="x-none" w:eastAsia="x-none"/>
    </w:rPr>
  </w:style>
  <w:style w:type="character" w:customStyle="1" w:styleId="toctoggle">
    <w:name w:val="toctoggle"/>
    <w:rsid w:val="002D7C29"/>
  </w:style>
  <w:style w:type="character" w:customStyle="1" w:styleId="tocnumber">
    <w:name w:val="tocnumber"/>
    <w:rsid w:val="002D7C29"/>
  </w:style>
  <w:style w:type="character" w:customStyle="1" w:styleId="toctext">
    <w:name w:val="toctext"/>
    <w:rsid w:val="002D7C29"/>
  </w:style>
  <w:style w:type="character" w:styleId="nfase">
    <w:name w:val="Emphasis"/>
    <w:uiPriority w:val="20"/>
    <w:qFormat/>
    <w:rsid w:val="002D7C29"/>
    <w:rPr>
      <w:i/>
      <w:iCs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2D7C29"/>
    <w:pPr>
      <w:tabs>
        <w:tab w:val="left" w:pos="480"/>
        <w:tab w:val="right" w:leader="dot" w:pos="9072"/>
      </w:tabs>
      <w:spacing w:after="100" w:line="360" w:lineRule="auto"/>
      <w:jc w:val="both"/>
    </w:pPr>
    <w:rPr>
      <w:b/>
      <w:bCs/>
      <w:noProof/>
      <w:szCs w:val="22"/>
    </w:rPr>
  </w:style>
  <w:style w:type="paragraph" w:styleId="Sumrio2">
    <w:name w:val="toc 2"/>
    <w:basedOn w:val="Normal"/>
    <w:next w:val="Normal"/>
    <w:autoRedefine/>
    <w:uiPriority w:val="39"/>
    <w:unhideWhenUsed/>
    <w:qFormat/>
    <w:rsid w:val="002D7C29"/>
    <w:pPr>
      <w:tabs>
        <w:tab w:val="left" w:pos="880"/>
        <w:tab w:val="right" w:leader="dot" w:pos="9062"/>
      </w:tabs>
      <w:spacing w:after="100" w:line="360" w:lineRule="auto"/>
      <w:ind w:left="240" w:right="566"/>
      <w:jc w:val="both"/>
    </w:pPr>
    <w:rPr>
      <w:noProof/>
      <w:szCs w:val="22"/>
    </w:rPr>
  </w:style>
  <w:style w:type="paragraph" w:styleId="Sumrio3">
    <w:name w:val="toc 3"/>
    <w:basedOn w:val="Normal"/>
    <w:next w:val="Normal"/>
    <w:autoRedefine/>
    <w:uiPriority w:val="39"/>
    <w:unhideWhenUsed/>
    <w:qFormat/>
    <w:rsid w:val="002D7C29"/>
    <w:pPr>
      <w:tabs>
        <w:tab w:val="left" w:pos="1320"/>
        <w:tab w:val="right" w:leader="dot" w:pos="9072"/>
      </w:tabs>
      <w:spacing w:after="100" w:line="360" w:lineRule="auto"/>
      <w:ind w:left="480" w:right="566"/>
      <w:jc w:val="both"/>
    </w:pPr>
    <w:rPr>
      <w:noProof/>
      <w:szCs w:val="22"/>
    </w:rPr>
  </w:style>
  <w:style w:type="paragraph" w:styleId="ndicedeilustraes">
    <w:name w:val="table of figures"/>
    <w:basedOn w:val="Normal"/>
    <w:next w:val="Normal"/>
    <w:uiPriority w:val="99"/>
    <w:unhideWhenUsed/>
    <w:rsid w:val="002D7C29"/>
    <w:pPr>
      <w:spacing w:line="360" w:lineRule="auto"/>
      <w:jc w:val="both"/>
    </w:pPr>
    <w:rPr>
      <w:szCs w:val="22"/>
    </w:rPr>
  </w:style>
  <w:style w:type="paragraph" w:customStyle="1" w:styleId="Text">
    <w:name w:val="Text"/>
    <w:basedOn w:val="Normal"/>
    <w:rsid w:val="00FA3A4D"/>
    <w:pPr>
      <w:widowControl w:val="0"/>
      <w:autoSpaceDE w:val="0"/>
      <w:autoSpaceDN w:val="0"/>
      <w:spacing w:line="252" w:lineRule="auto"/>
      <w:ind w:firstLine="202"/>
      <w:jc w:val="both"/>
    </w:pPr>
    <w:rPr>
      <w:sz w:val="20"/>
      <w:szCs w:val="20"/>
      <w:lang w:val="en-US" w:eastAsia="en-US"/>
    </w:rPr>
  </w:style>
  <w:style w:type="paragraph" w:customStyle="1" w:styleId="FigureCaption">
    <w:name w:val="Figure Caption"/>
    <w:basedOn w:val="Normal"/>
    <w:rsid w:val="00FA3A4D"/>
    <w:pPr>
      <w:autoSpaceDE w:val="0"/>
      <w:autoSpaceDN w:val="0"/>
      <w:jc w:val="both"/>
    </w:pPr>
    <w:rPr>
      <w:sz w:val="16"/>
      <w:szCs w:val="16"/>
      <w:lang w:val="en-US" w:eastAsia="en-US"/>
    </w:rPr>
  </w:style>
  <w:style w:type="paragraph" w:customStyle="1" w:styleId="TableTitle">
    <w:name w:val="Table Title"/>
    <w:basedOn w:val="Normal"/>
    <w:rsid w:val="00FA3A4D"/>
    <w:pPr>
      <w:autoSpaceDE w:val="0"/>
      <w:autoSpaceDN w:val="0"/>
      <w:jc w:val="center"/>
    </w:pPr>
    <w:rPr>
      <w:smallCaps/>
      <w:sz w:val="16"/>
      <w:szCs w:val="16"/>
      <w:lang w:val="en-US" w:eastAsia="en-US"/>
    </w:rPr>
  </w:style>
  <w:style w:type="character" w:customStyle="1" w:styleId="longtext">
    <w:name w:val="long_text"/>
    <w:basedOn w:val="Fontepargpadro"/>
    <w:rsid w:val="000A137D"/>
  </w:style>
  <w:style w:type="character" w:styleId="TextodoEspaoReservado">
    <w:name w:val="Placeholder Text"/>
    <w:basedOn w:val="Fontepargpadro"/>
    <w:uiPriority w:val="99"/>
    <w:semiHidden/>
    <w:rsid w:val="002610F6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0" w:qFormat="1"/>
    <w:lsdException w:name="heading 8" w:uiPriority="0" w:qFormat="1"/>
    <w:lsdException w:name="heading 9" w:semiHidden="0" w:uiPriority="9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Cite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spacing w:line="360" w:lineRule="auto"/>
      <w:jc w:val="center"/>
      <w:outlineLvl w:val="0"/>
    </w:pPr>
    <w:rPr>
      <w:rFonts w:ascii="Arial" w:hAnsi="Arial"/>
      <w:szCs w:val="20"/>
      <w:lang w:val="x-none" w:eastAsia="x-none"/>
    </w:rPr>
  </w:style>
  <w:style w:type="paragraph" w:styleId="Ttulo2">
    <w:name w:val="heading 2"/>
    <w:basedOn w:val="Normal"/>
    <w:next w:val="Normal"/>
    <w:link w:val="Ttulo2Char"/>
    <w:uiPriority w:val="9"/>
    <w:qFormat/>
    <w:pPr>
      <w:keepNext/>
      <w:spacing w:before="240" w:after="60" w:line="360" w:lineRule="auto"/>
      <w:jc w:val="both"/>
      <w:outlineLvl w:val="1"/>
    </w:pPr>
    <w:rPr>
      <w:rFonts w:ascii="Helvetica" w:eastAsia="Times" w:hAnsi="Helvetica"/>
      <w:b/>
      <w:i/>
      <w:szCs w:val="20"/>
      <w:lang w:val="en-GB" w:eastAsia="x-none"/>
    </w:rPr>
  </w:style>
  <w:style w:type="paragraph" w:styleId="Ttulo3">
    <w:name w:val="heading 3"/>
    <w:basedOn w:val="Normal"/>
    <w:next w:val="Normal"/>
    <w:link w:val="Ttulo3Char"/>
    <w:qFormat/>
    <w:pPr>
      <w:keepNext/>
      <w:spacing w:line="360" w:lineRule="auto"/>
      <w:jc w:val="center"/>
      <w:outlineLvl w:val="2"/>
    </w:pPr>
    <w:rPr>
      <w:rFonts w:ascii="Times" w:eastAsia="Times" w:hAnsi="Times"/>
      <w:b/>
      <w:szCs w:val="20"/>
      <w:lang w:val="en-GB" w:eastAsia="x-none"/>
    </w:rPr>
  </w:style>
  <w:style w:type="paragraph" w:styleId="Ttulo4">
    <w:name w:val="heading 4"/>
    <w:basedOn w:val="Normal"/>
    <w:next w:val="Normal"/>
    <w:qFormat/>
    <w:pPr>
      <w:keepNext/>
      <w:outlineLvl w:val="3"/>
    </w:pPr>
    <w:rPr>
      <w:rFonts w:ascii="Comic Sans MS" w:hAnsi="Comic Sans MS"/>
      <w:b/>
    </w:rPr>
  </w:style>
  <w:style w:type="paragraph" w:styleId="Ttulo5">
    <w:name w:val="heading 5"/>
    <w:basedOn w:val="Normal"/>
    <w:next w:val="Normal"/>
    <w:qFormat/>
    <w:pPr>
      <w:keepNext/>
      <w:spacing w:line="360" w:lineRule="auto"/>
      <w:jc w:val="center"/>
      <w:outlineLvl w:val="4"/>
    </w:pPr>
    <w:rPr>
      <w:rFonts w:ascii="Comic Sans MS" w:hAnsi="Comic Sans MS" w:cs="Arial"/>
      <w:b/>
      <w:sz w:val="20"/>
    </w:rPr>
  </w:style>
  <w:style w:type="paragraph" w:styleId="Ttulo7">
    <w:name w:val="heading 7"/>
    <w:basedOn w:val="Normal"/>
    <w:next w:val="Normal"/>
    <w:link w:val="Ttulo7Char"/>
    <w:qFormat/>
    <w:rsid w:val="002D7C29"/>
    <w:pPr>
      <w:suppressAutoHyphens/>
      <w:spacing w:before="240" w:after="60"/>
      <w:outlineLvl w:val="6"/>
    </w:pPr>
    <w:rPr>
      <w:lang w:val="en-US" w:eastAsia="ar-SA"/>
    </w:rPr>
  </w:style>
  <w:style w:type="paragraph" w:styleId="Ttulo8">
    <w:name w:val="heading 8"/>
    <w:basedOn w:val="Normal"/>
    <w:next w:val="Normal"/>
    <w:link w:val="Ttulo8Char"/>
    <w:unhideWhenUsed/>
    <w:qFormat/>
    <w:rsid w:val="002D7C29"/>
    <w:pPr>
      <w:spacing w:before="240" w:after="60"/>
      <w:outlineLvl w:val="7"/>
    </w:pPr>
    <w:rPr>
      <w:rFonts w:ascii="Calibri" w:hAnsi="Calibri"/>
      <w:i/>
      <w:iCs/>
      <w:lang w:val="x-none" w:eastAsia="x-none"/>
    </w:rPr>
  </w:style>
  <w:style w:type="paragraph" w:styleId="Ttulo9">
    <w:name w:val="heading 9"/>
    <w:basedOn w:val="Normal"/>
    <w:next w:val="Normal"/>
    <w:qFormat/>
    <w:pPr>
      <w:keepNext/>
      <w:outlineLvl w:val="8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"/>
    <w:rsid w:val="002D7C29"/>
    <w:rPr>
      <w:rFonts w:ascii="Arial" w:hAnsi="Arial" w:cs="Arial"/>
      <w:sz w:val="24"/>
    </w:rPr>
  </w:style>
  <w:style w:type="character" w:customStyle="1" w:styleId="Ttulo2Char">
    <w:name w:val="Título 2 Char"/>
    <w:link w:val="Ttulo2"/>
    <w:uiPriority w:val="9"/>
    <w:rsid w:val="002D7C29"/>
    <w:rPr>
      <w:rFonts w:ascii="Helvetica" w:eastAsia="Times" w:hAnsi="Helvetica"/>
      <w:b/>
      <w:i/>
      <w:sz w:val="24"/>
      <w:lang w:val="en-GB"/>
    </w:rPr>
  </w:style>
  <w:style w:type="character" w:customStyle="1" w:styleId="Ttulo3Char">
    <w:name w:val="Título 3 Char"/>
    <w:link w:val="Ttulo3"/>
    <w:rsid w:val="002D7C29"/>
    <w:rPr>
      <w:rFonts w:ascii="Times" w:eastAsia="Times" w:hAnsi="Times"/>
      <w:b/>
      <w:sz w:val="24"/>
      <w:lang w:val="en-GB"/>
    </w:rPr>
  </w:style>
  <w:style w:type="character" w:customStyle="1" w:styleId="Ttulo7Char">
    <w:name w:val="Título 7 Char"/>
    <w:link w:val="Ttulo7"/>
    <w:rsid w:val="002D7C29"/>
    <w:rPr>
      <w:sz w:val="24"/>
      <w:szCs w:val="24"/>
      <w:lang w:val="en-US" w:eastAsia="ar-SA"/>
    </w:rPr>
  </w:style>
  <w:style w:type="character" w:customStyle="1" w:styleId="Ttulo8Char">
    <w:name w:val="Título 8 Char"/>
    <w:link w:val="Ttulo8"/>
    <w:rsid w:val="002D7C29"/>
    <w:rPr>
      <w:rFonts w:ascii="Calibri" w:eastAsia="Times New Roman" w:hAnsi="Calibri" w:cs="Times New Roman"/>
      <w:i/>
      <w:iCs/>
      <w:sz w:val="24"/>
      <w:szCs w:val="24"/>
    </w:rPr>
  </w:style>
  <w:style w:type="paragraph" w:styleId="Recuodecorpodetexto">
    <w:name w:val="Body Text Indent"/>
    <w:basedOn w:val="Normal"/>
    <w:link w:val="RecuodecorpodetextoChar"/>
    <w:pPr>
      <w:spacing w:line="360" w:lineRule="auto"/>
      <w:ind w:firstLine="567"/>
      <w:jc w:val="both"/>
    </w:pPr>
    <w:rPr>
      <w:rFonts w:ascii="Times" w:eastAsia="Times" w:hAnsi="Times"/>
      <w:szCs w:val="20"/>
      <w:lang w:val="en-GB" w:eastAsia="x-none"/>
    </w:rPr>
  </w:style>
  <w:style w:type="character" w:customStyle="1" w:styleId="RecuodecorpodetextoChar">
    <w:name w:val="Recuo de corpo de texto Char"/>
    <w:link w:val="Recuodecorpodetexto"/>
    <w:rsid w:val="002D7C29"/>
    <w:rPr>
      <w:rFonts w:ascii="Times" w:eastAsia="Times" w:hAnsi="Times"/>
      <w:sz w:val="24"/>
      <w:lang w:val="en-GB"/>
    </w:rPr>
  </w:style>
  <w:style w:type="paragraph" w:customStyle="1" w:styleId="TableTitle2">
    <w:name w:val="TableTitle2"/>
    <w:basedOn w:val="Normal"/>
    <w:pPr>
      <w:spacing w:before="120" w:after="240" w:line="360" w:lineRule="auto"/>
      <w:jc w:val="both"/>
    </w:pPr>
    <w:rPr>
      <w:rFonts w:ascii="Times" w:eastAsia="Times" w:hAnsi="Times"/>
      <w:szCs w:val="20"/>
      <w:lang w:val="en-GB"/>
    </w:rPr>
  </w:style>
  <w:style w:type="paragraph" w:styleId="Recuodecorpodetexto2">
    <w:name w:val="Body Text Indent 2"/>
    <w:basedOn w:val="Normal"/>
    <w:pPr>
      <w:ind w:firstLine="380"/>
      <w:jc w:val="both"/>
    </w:pPr>
    <w:rPr>
      <w:rFonts w:ascii="Times" w:eastAsia="Times" w:hAnsi="Times"/>
      <w:szCs w:val="20"/>
      <w:lang w:val="en-US"/>
    </w:rPr>
  </w:style>
  <w:style w:type="paragraph" w:styleId="Corpodetexto">
    <w:name w:val="Body Text"/>
    <w:basedOn w:val="Normal"/>
    <w:pPr>
      <w:spacing w:line="360" w:lineRule="auto"/>
    </w:pPr>
    <w:rPr>
      <w:szCs w:val="20"/>
    </w:rPr>
  </w:style>
  <w:style w:type="paragraph" w:styleId="Corpodetexto2">
    <w:name w:val="Body Text 2"/>
    <w:basedOn w:val="Normal"/>
    <w:pPr>
      <w:spacing w:line="480" w:lineRule="auto"/>
      <w:jc w:val="center"/>
    </w:pPr>
    <w:rPr>
      <w:szCs w:val="20"/>
    </w:rPr>
  </w:style>
  <w:style w:type="paragraph" w:styleId="Pr-formataoHTML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/>
      <w:sz w:val="20"/>
      <w:szCs w:val="20"/>
    </w:rPr>
  </w:style>
  <w:style w:type="paragraph" w:styleId="Recuodecorpodetexto3">
    <w:name w:val="Body Text Indent 3"/>
    <w:basedOn w:val="Normal"/>
    <w:pPr>
      <w:spacing w:line="360" w:lineRule="auto"/>
      <w:ind w:firstLine="567"/>
    </w:pPr>
    <w:rPr>
      <w:szCs w:val="20"/>
    </w:rPr>
  </w:style>
  <w:style w:type="character" w:styleId="Nmerodepgina">
    <w:name w:val="page number"/>
    <w:basedOn w:val="Fontepargpadro"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link w:val="Cabealho"/>
    <w:rsid w:val="002D7C29"/>
  </w:style>
  <w:style w:type="character" w:styleId="Hyperlink">
    <w:name w:val="Hyperlink"/>
    <w:uiPriority w:val="99"/>
    <w:rPr>
      <w:color w:val="0000FF"/>
      <w:u w:val="single"/>
    </w:rPr>
  </w:style>
  <w:style w:type="paragraph" w:styleId="Corpodetexto3">
    <w:name w:val="Body Text 3"/>
    <w:basedOn w:val="Normal"/>
    <w:pPr>
      <w:jc w:val="both"/>
    </w:pPr>
    <w:rPr>
      <w:rFonts w:ascii="Comic Sans MS" w:hAnsi="Comic Sans MS"/>
      <w:bCs/>
      <w:sz w:val="28"/>
    </w:rPr>
  </w:style>
  <w:style w:type="character" w:styleId="HiperlinkVisitado">
    <w:name w:val="FollowedHyperlink"/>
    <w:rPr>
      <w:color w:val="800080"/>
      <w:u w:val="single"/>
    </w:rPr>
  </w:style>
  <w:style w:type="character" w:styleId="CitaoHTML">
    <w:name w:val="HTML Cite"/>
    <w:rsid w:val="002D7C29"/>
    <w:rPr>
      <w:i w:val="0"/>
      <w:iCs w:val="0"/>
      <w:color w:val="008000"/>
    </w:rPr>
  </w:style>
  <w:style w:type="paragraph" w:styleId="Rodap">
    <w:name w:val="footer"/>
    <w:basedOn w:val="Normal"/>
    <w:link w:val="RodapChar"/>
    <w:uiPriority w:val="99"/>
    <w:rsid w:val="002D7C29"/>
    <w:pPr>
      <w:tabs>
        <w:tab w:val="center" w:pos="4419"/>
        <w:tab w:val="right" w:pos="8838"/>
      </w:tabs>
      <w:suppressAutoHyphens/>
    </w:pPr>
    <w:rPr>
      <w:sz w:val="20"/>
      <w:szCs w:val="20"/>
      <w:lang w:val="x-none" w:eastAsia="ar-SA"/>
    </w:rPr>
  </w:style>
  <w:style w:type="character" w:customStyle="1" w:styleId="RodapChar">
    <w:name w:val="Rodapé Char"/>
    <w:link w:val="Rodap"/>
    <w:uiPriority w:val="99"/>
    <w:rsid w:val="002D7C29"/>
    <w:rPr>
      <w:lang w:eastAsia="ar-SA"/>
    </w:rPr>
  </w:style>
  <w:style w:type="paragraph" w:customStyle="1" w:styleId="PadroLTGliederung1">
    <w:name w:val="Padrão~LT~Gliederung 1"/>
    <w:rsid w:val="002D7C29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Tahoma" w:eastAsia="Tahoma" w:hAnsi="Tahoma"/>
      <w:color w:val="000000"/>
      <w:sz w:val="64"/>
      <w:szCs w:val="64"/>
      <w:lang w:eastAsia="ar-SA"/>
    </w:rPr>
  </w:style>
  <w:style w:type="paragraph" w:styleId="NormalWeb">
    <w:name w:val="Normal (Web)"/>
    <w:basedOn w:val="Normal"/>
    <w:uiPriority w:val="99"/>
    <w:rsid w:val="002D7C29"/>
    <w:pPr>
      <w:spacing w:before="100" w:after="100"/>
    </w:pPr>
    <w:rPr>
      <w:lang w:eastAsia="ar-SA"/>
    </w:rPr>
  </w:style>
  <w:style w:type="paragraph" w:customStyle="1" w:styleId="Ttulo11">
    <w:name w:val="Título 11"/>
    <w:next w:val="Normal"/>
    <w:rsid w:val="002D7C29"/>
    <w:pPr>
      <w:widowControl w:val="0"/>
      <w:suppressAutoHyphens/>
      <w:autoSpaceDE w:val="0"/>
    </w:pPr>
    <w:rPr>
      <w:rFonts w:eastAsia="Lucida Sans Unicode"/>
      <w:sz w:val="24"/>
      <w:szCs w:val="24"/>
      <w:lang w:eastAsia="en-US"/>
    </w:rPr>
  </w:style>
  <w:style w:type="paragraph" w:customStyle="1" w:styleId="Ttulo21">
    <w:name w:val="Título 21"/>
    <w:next w:val="Normal"/>
    <w:rsid w:val="002D7C29"/>
    <w:pPr>
      <w:widowControl w:val="0"/>
      <w:suppressAutoHyphens/>
      <w:autoSpaceDE w:val="0"/>
    </w:pPr>
    <w:rPr>
      <w:rFonts w:eastAsia="Lucida Sans Unicode"/>
      <w:sz w:val="24"/>
      <w:szCs w:val="24"/>
      <w:lang w:eastAsia="en-US"/>
    </w:rPr>
  </w:style>
  <w:style w:type="character" w:customStyle="1" w:styleId="TextodebaloChar">
    <w:name w:val="Texto de balão Char"/>
    <w:link w:val="Textodebalo"/>
    <w:uiPriority w:val="99"/>
    <w:semiHidden/>
    <w:rsid w:val="002D7C29"/>
    <w:rPr>
      <w:rFonts w:ascii="Tahoma" w:hAnsi="Tahoma" w:cs="Tahoma"/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7C29"/>
    <w:pPr>
      <w:jc w:val="both"/>
    </w:pPr>
    <w:rPr>
      <w:rFonts w:ascii="Tahoma" w:hAnsi="Tahoma"/>
      <w:sz w:val="16"/>
      <w:szCs w:val="16"/>
      <w:lang w:val="x-none" w:eastAsia="x-none"/>
    </w:rPr>
  </w:style>
  <w:style w:type="character" w:customStyle="1" w:styleId="hps">
    <w:name w:val="hps"/>
    <w:rsid w:val="002D7C29"/>
  </w:style>
  <w:style w:type="paragraph" w:customStyle="1" w:styleId="AuthorName">
    <w:name w:val="Author Name"/>
    <w:next w:val="Normal"/>
    <w:rsid w:val="002D7C29"/>
    <w:pPr>
      <w:keepLines/>
      <w:pBdr>
        <w:left w:val="single" w:sz="18" w:space="4" w:color="auto"/>
      </w:pBdr>
      <w:ind w:left="57"/>
    </w:pPr>
    <w:rPr>
      <w:b/>
      <w:lang w:val="en-US"/>
    </w:rPr>
  </w:style>
  <w:style w:type="table" w:styleId="Tabelacomgrade">
    <w:name w:val="Table Grid"/>
    <w:basedOn w:val="Tabelanormal"/>
    <w:uiPriority w:val="59"/>
    <w:rsid w:val="002D7C29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egenda">
    <w:name w:val="caption"/>
    <w:basedOn w:val="Normal"/>
    <w:next w:val="Normal"/>
    <w:uiPriority w:val="35"/>
    <w:qFormat/>
    <w:rsid w:val="002D7C29"/>
    <w:pPr>
      <w:tabs>
        <w:tab w:val="left" w:pos="2177"/>
      </w:tabs>
      <w:spacing w:after="200" w:line="360" w:lineRule="auto"/>
      <w:jc w:val="center"/>
    </w:pPr>
  </w:style>
  <w:style w:type="paragraph" w:styleId="PargrafodaLista">
    <w:name w:val="List Paragraph"/>
    <w:basedOn w:val="Normal"/>
    <w:uiPriority w:val="34"/>
    <w:qFormat/>
    <w:rsid w:val="002D7C29"/>
    <w:pPr>
      <w:spacing w:after="200" w:line="360" w:lineRule="auto"/>
      <w:ind w:left="720"/>
      <w:contextualSpacing/>
      <w:jc w:val="both"/>
    </w:pPr>
    <w:rPr>
      <w:szCs w:val="22"/>
    </w:rPr>
  </w:style>
  <w:style w:type="character" w:customStyle="1" w:styleId="required1">
    <w:name w:val="required1"/>
    <w:rsid w:val="002D7C29"/>
    <w:rPr>
      <w:vanish w:val="0"/>
      <w:webHidden w:val="0"/>
      <w:color w:val="989898"/>
      <w:sz w:val="13"/>
      <w:szCs w:val="13"/>
      <w:shd w:val="clear" w:color="auto" w:fill="auto"/>
      <w:specVanish w:val="0"/>
    </w:rPr>
  </w:style>
  <w:style w:type="character" w:customStyle="1" w:styleId="nopublish1">
    <w:name w:val="nopublish1"/>
    <w:rsid w:val="002D7C29"/>
    <w:rPr>
      <w:vanish w:val="0"/>
      <w:webHidden w:val="0"/>
      <w:color w:val="989898"/>
      <w:sz w:val="13"/>
      <w:szCs w:val="13"/>
      <w:shd w:val="clear" w:color="auto" w:fill="auto"/>
      <w:specVanish w:val="0"/>
    </w:rPr>
  </w:style>
  <w:style w:type="paragraph" w:customStyle="1" w:styleId="form-submit1">
    <w:name w:val="form-submit1"/>
    <w:basedOn w:val="Normal"/>
    <w:rsid w:val="002D7C29"/>
    <w:pPr>
      <w:spacing w:line="212" w:lineRule="atLeast"/>
    </w:pPr>
  </w:style>
  <w:style w:type="character" w:styleId="Forte">
    <w:name w:val="Strong"/>
    <w:uiPriority w:val="22"/>
    <w:qFormat/>
    <w:rsid w:val="002D7C29"/>
    <w:rPr>
      <w:b/>
      <w:bCs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2D7C29"/>
    <w:pPr>
      <w:pBdr>
        <w:bottom w:val="single" w:sz="6" w:space="1" w:color="auto"/>
      </w:pBdr>
      <w:jc w:val="center"/>
    </w:pPr>
    <w:rPr>
      <w:rFonts w:ascii="Arial" w:hAnsi="Arial"/>
      <w:vanish/>
      <w:sz w:val="16"/>
      <w:szCs w:val="16"/>
      <w:lang w:val="x-none" w:eastAsia="x-none"/>
    </w:rPr>
  </w:style>
  <w:style w:type="character" w:customStyle="1" w:styleId="Partesuperior-zdoformulrioChar">
    <w:name w:val="Parte superior-z do formulário Char"/>
    <w:link w:val="Partesuperior-zdoformulrio"/>
    <w:uiPriority w:val="99"/>
    <w:semiHidden/>
    <w:rsid w:val="002D7C29"/>
    <w:rPr>
      <w:rFonts w:ascii="Arial" w:hAnsi="Arial" w:cs="Arial"/>
      <w:vanish/>
      <w:sz w:val="16"/>
      <w:szCs w:val="16"/>
    </w:rPr>
  </w:style>
  <w:style w:type="paragraph" w:customStyle="1" w:styleId="comment-form-posting-as4">
    <w:name w:val="comment-form-posting-as4"/>
    <w:basedOn w:val="Normal"/>
    <w:rsid w:val="002D7C29"/>
    <w:rPr>
      <w:color w:val="494949"/>
    </w:rPr>
  </w:style>
  <w:style w:type="character" w:customStyle="1" w:styleId="ParteinferiordoformulrioChar">
    <w:name w:val="Parte inferior do formulário Char"/>
    <w:link w:val="Parteinferiordoformulrio"/>
    <w:uiPriority w:val="99"/>
    <w:semiHidden/>
    <w:rsid w:val="002D7C29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2D7C29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  <w:lang w:val="x-none" w:eastAsia="x-none"/>
    </w:rPr>
  </w:style>
  <w:style w:type="paragraph" w:customStyle="1" w:styleId="Affiliation">
    <w:name w:val="Affiliation"/>
    <w:rsid w:val="002D7C29"/>
    <w:pPr>
      <w:jc w:val="center"/>
    </w:pPr>
    <w:rPr>
      <w:rFonts w:eastAsia="SimSun"/>
      <w:lang w:val="en-US" w:eastAsia="en-US"/>
    </w:rPr>
  </w:style>
  <w:style w:type="paragraph" w:customStyle="1" w:styleId="Author">
    <w:name w:val="Author"/>
    <w:rsid w:val="002D7C29"/>
    <w:pPr>
      <w:spacing w:before="360" w:after="40"/>
      <w:jc w:val="center"/>
    </w:pPr>
    <w:rPr>
      <w:rFonts w:eastAsia="SimSun"/>
      <w:noProof/>
      <w:sz w:val="22"/>
      <w:szCs w:val="22"/>
      <w:lang w:val="en-US" w:eastAsia="en-US"/>
    </w:rPr>
  </w:style>
  <w:style w:type="character" w:customStyle="1" w:styleId="editsection">
    <w:name w:val="editsection"/>
    <w:rsid w:val="002D7C29"/>
  </w:style>
  <w:style w:type="character" w:customStyle="1" w:styleId="mw-headline">
    <w:name w:val="mw-headline"/>
    <w:rsid w:val="002D7C29"/>
  </w:style>
  <w:style w:type="character" w:customStyle="1" w:styleId="MapadoDocumentoChar">
    <w:name w:val="Mapa do Documento Char"/>
    <w:link w:val="MapadoDocumento"/>
    <w:uiPriority w:val="99"/>
    <w:semiHidden/>
    <w:rsid w:val="002D7C29"/>
    <w:rPr>
      <w:rFonts w:ascii="Tahoma" w:hAnsi="Tahoma" w:cs="Tahoma"/>
      <w:sz w:val="16"/>
      <w:szCs w:val="16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2D7C29"/>
    <w:pPr>
      <w:jc w:val="both"/>
    </w:pPr>
    <w:rPr>
      <w:rFonts w:ascii="Tahoma" w:hAnsi="Tahoma"/>
      <w:sz w:val="16"/>
      <w:szCs w:val="16"/>
      <w:lang w:val="x-none" w:eastAsia="x-none"/>
    </w:rPr>
  </w:style>
  <w:style w:type="character" w:customStyle="1" w:styleId="toctoggle">
    <w:name w:val="toctoggle"/>
    <w:rsid w:val="002D7C29"/>
  </w:style>
  <w:style w:type="character" w:customStyle="1" w:styleId="tocnumber">
    <w:name w:val="tocnumber"/>
    <w:rsid w:val="002D7C29"/>
  </w:style>
  <w:style w:type="character" w:customStyle="1" w:styleId="toctext">
    <w:name w:val="toctext"/>
    <w:rsid w:val="002D7C29"/>
  </w:style>
  <w:style w:type="character" w:styleId="nfase">
    <w:name w:val="Emphasis"/>
    <w:uiPriority w:val="20"/>
    <w:qFormat/>
    <w:rsid w:val="002D7C29"/>
    <w:rPr>
      <w:i/>
      <w:iCs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2D7C29"/>
    <w:pPr>
      <w:tabs>
        <w:tab w:val="left" w:pos="480"/>
        <w:tab w:val="right" w:leader="dot" w:pos="9072"/>
      </w:tabs>
      <w:spacing w:after="100" w:line="360" w:lineRule="auto"/>
      <w:jc w:val="both"/>
    </w:pPr>
    <w:rPr>
      <w:b/>
      <w:bCs/>
      <w:noProof/>
      <w:szCs w:val="22"/>
    </w:rPr>
  </w:style>
  <w:style w:type="paragraph" w:styleId="Sumrio2">
    <w:name w:val="toc 2"/>
    <w:basedOn w:val="Normal"/>
    <w:next w:val="Normal"/>
    <w:autoRedefine/>
    <w:uiPriority w:val="39"/>
    <w:unhideWhenUsed/>
    <w:qFormat/>
    <w:rsid w:val="002D7C29"/>
    <w:pPr>
      <w:tabs>
        <w:tab w:val="left" w:pos="880"/>
        <w:tab w:val="right" w:leader="dot" w:pos="9062"/>
      </w:tabs>
      <w:spacing w:after="100" w:line="360" w:lineRule="auto"/>
      <w:ind w:left="240" w:right="566"/>
      <w:jc w:val="both"/>
    </w:pPr>
    <w:rPr>
      <w:noProof/>
      <w:szCs w:val="22"/>
    </w:rPr>
  </w:style>
  <w:style w:type="paragraph" w:styleId="Sumrio3">
    <w:name w:val="toc 3"/>
    <w:basedOn w:val="Normal"/>
    <w:next w:val="Normal"/>
    <w:autoRedefine/>
    <w:uiPriority w:val="39"/>
    <w:unhideWhenUsed/>
    <w:qFormat/>
    <w:rsid w:val="002D7C29"/>
    <w:pPr>
      <w:tabs>
        <w:tab w:val="left" w:pos="1320"/>
        <w:tab w:val="right" w:leader="dot" w:pos="9072"/>
      </w:tabs>
      <w:spacing w:after="100" w:line="360" w:lineRule="auto"/>
      <w:ind w:left="480" w:right="566"/>
      <w:jc w:val="both"/>
    </w:pPr>
    <w:rPr>
      <w:noProof/>
      <w:szCs w:val="22"/>
    </w:rPr>
  </w:style>
  <w:style w:type="paragraph" w:styleId="ndicedeilustraes">
    <w:name w:val="table of figures"/>
    <w:basedOn w:val="Normal"/>
    <w:next w:val="Normal"/>
    <w:uiPriority w:val="99"/>
    <w:unhideWhenUsed/>
    <w:rsid w:val="002D7C29"/>
    <w:pPr>
      <w:spacing w:line="360" w:lineRule="auto"/>
      <w:jc w:val="both"/>
    </w:pPr>
    <w:rPr>
      <w:szCs w:val="22"/>
    </w:rPr>
  </w:style>
  <w:style w:type="paragraph" w:customStyle="1" w:styleId="Text">
    <w:name w:val="Text"/>
    <w:basedOn w:val="Normal"/>
    <w:rsid w:val="00FA3A4D"/>
    <w:pPr>
      <w:widowControl w:val="0"/>
      <w:autoSpaceDE w:val="0"/>
      <w:autoSpaceDN w:val="0"/>
      <w:spacing w:line="252" w:lineRule="auto"/>
      <w:ind w:firstLine="202"/>
      <w:jc w:val="both"/>
    </w:pPr>
    <w:rPr>
      <w:sz w:val="20"/>
      <w:szCs w:val="20"/>
      <w:lang w:val="en-US" w:eastAsia="en-US"/>
    </w:rPr>
  </w:style>
  <w:style w:type="paragraph" w:customStyle="1" w:styleId="FigureCaption">
    <w:name w:val="Figure Caption"/>
    <w:basedOn w:val="Normal"/>
    <w:rsid w:val="00FA3A4D"/>
    <w:pPr>
      <w:autoSpaceDE w:val="0"/>
      <w:autoSpaceDN w:val="0"/>
      <w:jc w:val="both"/>
    </w:pPr>
    <w:rPr>
      <w:sz w:val="16"/>
      <w:szCs w:val="16"/>
      <w:lang w:val="en-US" w:eastAsia="en-US"/>
    </w:rPr>
  </w:style>
  <w:style w:type="paragraph" w:customStyle="1" w:styleId="TableTitle">
    <w:name w:val="Table Title"/>
    <w:basedOn w:val="Normal"/>
    <w:rsid w:val="00FA3A4D"/>
    <w:pPr>
      <w:autoSpaceDE w:val="0"/>
      <w:autoSpaceDN w:val="0"/>
      <w:jc w:val="center"/>
    </w:pPr>
    <w:rPr>
      <w:smallCaps/>
      <w:sz w:val="16"/>
      <w:szCs w:val="16"/>
      <w:lang w:val="en-US" w:eastAsia="en-US"/>
    </w:rPr>
  </w:style>
  <w:style w:type="character" w:customStyle="1" w:styleId="longtext">
    <w:name w:val="long_text"/>
    <w:basedOn w:val="Fontepargpadro"/>
    <w:rsid w:val="000A137D"/>
  </w:style>
  <w:style w:type="character" w:styleId="TextodoEspaoReservado">
    <w:name w:val="Placeholder Text"/>
    <w:basedOn w:val="Fontepargpadro"/>
    <w:uiPriority w:val="99"/>
    <w:semiHidden/>
    <w:rsid w:val="002610F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81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26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09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79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2.emf"/><Relationship Id="rId19" Type="http://schemas.openxmlformats.org/officeDocument/2006/relationships/image" Target="media/image10.png"/><Relationship Id="rId31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eader" Target="header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BF2A17-9174-4CE9-8714-FAD3B17BB2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516</TotalTime>
  <Pages>1</Pages>
  <Words>3401</Words>
  <Characters>18369</Characters>
  <Application>Microsoft Office Word</Application>
  <DocSecurity>0</DocSecurity>
  <Lines>153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Projeto de Pesquisa</vt:lpstr>
    </vt:vector>
  </TitlesOfParts>
  <Company>UFSCar</Company>
  <LinksUpToDate>false</LinksUpToDate>
  <CharactersWithSpaces>21727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Projeto de Pesquisa</dc:title>
  <dc:subject/>
  <dc:creator>Administrador</dc:creator>
  <cp:keywords/>
  <cp:lastModifiedBy>Marcelo</cp:lastModifiedBy>
  <cp:revision>77</cp:revision>
  <cp:lastPrinted>2013-04-22T22:08:00Z</cp:lastPrinted>
  <dcterms:created xsi:type="dcterms:W3CDTF">2013-04-21T11:49:00Z</dcterms:created>
  <dcterms:modified xsi:type="dcterms:W3CDTF">2013-04-22T22:21:00Z</dcterms:modified>
</cp:coreProperties>
</file>